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D9268B" w14:textId="77777777" w:rsidR="00A74A77" w:rsidRPr="00E96734" w:rsidRDefault="00A74A77" w:rsidP="00A74A77">
      <w:pPr>
        <w:pStyle w:val="Heading2"/>
        <w:jc w:val="center"/>
      </w:pPr>
      <w:bookmarkStart w:id="0" w:name="_Toc19787917"/>
      <w:r w:rsidRPr="00E96734">
        <w:t>APEC Project Monitoring Report</w:t>
      </w:r>
      <w:bookmarkEnd w:id="0"/>
    </w:p>
    <w:p w14:paraId="25A841F8" w14:textId="77777777" w:rsidR="00A74A77" w:rsidRPr="00E96734" w:rsidRDefault="00A74A77" w:rsidP="00A74A77">
      <w:pPr>
        <w:ind w:left="-720" w:firstLine="720"/>
        <w:contextualSpacing/>
        <w:jc w:val="center"/>
        <w:rPr>
          <w:rStyle w:val="Run-inheading"/>
          <w:rFonts w:ascii="Arial" w:hAnsi="Arial" w:cs="Arial"/>
          <w:sz w:val="18"/>
        </w:rPr>
      </w:pPr>
      <w:r w:rsidRPr="00E96734">
        <w:rPr>
          <w:rStyle w:val="Run-inheading"/>
          <w:rFonts w:ascii="Arial" w:hAnsi="Arial" w:cs="Arial"/>
          <w:sz w:val="18"/>
        </w:rPr>
        <w:t xml:space="preserve">Please submit through your APEC Secretariat Program Director </w:t>
      </w:r>
    </w:p>
    <w:p w14:paraId="42F785A9" w14:textId="77777777" w:rsidR="00A74A77" w:rsidRPr="00E96734" w:rsidRDefault="00A74A77" w:rsidP="00A74A77">
      <w:pPr>
        <w:spacing w:after="0"/>
        <w:ind w:left="-720"/>
        <w:contextualSpacing/>
        <w:jc w:val="center"/>
        <w:rPr>
          <w:rStyle w:val="Run-inheading"/>
          <w:rFonts w:ascii="Arial" w:hAnsi="Arial" w:cs="Arial"/>
          <w:b w:val="0"/>
          <w:i w:val="0"/>
          <w:sz w:val="18"/>
        </w:rPr>
      </w:pPr>
    </w:p>
    <w:p w14:paraId="2CCF7D13" w14:textId="77777777" w:rsidR="00A74A77" w:rsidRPr="00E96734" w:rsidRDefault="00A74A77" w:rsidP="00A74A77">
      <w:pPr>
        <w:ind w:left="-720" w:right="-766"/>
        <w:contextualSpacing/>
        <w:rPr>
          <w:rStyle w:val="Run-inheading"/>
          <w:rFonts w:ascii="Arial" w:hAnsi="Arial" w:cs="Arial"/>
          <w:i w:val="0"/>
          <w:sz w:val="24"/>
          <w:szCs w:val="28"/>
        </w:rPr>
      </w:pPr>
      <w:r w:rsidRPr="00E96734">
        <w:rPr>
          <w:rStyle w:val="Run-inheading"/>
          <w:rFonts w:ascii="Arial" w:hAnsi="Arial" w:cs="Arial"/>
          <w:sz w:val="24"/>
          <w:szCs w:val="28"/>
        </w:rPr>
        <w:t>SECTION A:  Project profile</w:t>
      </w:r>
    </w:p>
    <w:tbl>
      <w:tblPr>
        <w:tblW w:w="5922" w:type="pct"/>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0"/>
        <w:gridCol w:w="3705"/>
        <w:gridCol w:w="2115"/>
        <w:gridCol w:w="1914"/>
      </w:tblGrid>
      <w:tr w:rsidR="00A74A77" w:rsidRPr="00E96734" w14:paraId="020B82B0" w14:textId="77777777" w:rsidTr="005373AE">
        <w:trPr>
          <w:trHeight w:val="359"/>
        </w:trPr>
        <w:tc>
          <w:tcPr>
            <w:tcW w:w="1508" w:type="pct"/>
            <w:shd w:val="pct15" w:color="auto" w:fill="auto"/>
          </w:tcPr>
          <w:p w14:paraId="2EFE0770" w14:textId="77777777" w:rsidR="00A74A77" w:rsidRPr="00E96734" w:rsidRDefault="00A74A77" w:rsidP="00D91EDD">
            <w:pPr>
              <w:pStyle w:val="APECForm"/>
              <w:spacing w:before="0" w:after="0"/>
              <w:ind w:right="44"/>
              <w:contextualSpacing/>
              <w:jc w:val="right"/>
              <w:rPr>
                <w:rFonts w:cs="Arial"/>
                <w:sz w:val="18"/>
                <w:lang w:val="en-US"/>
              </w:rPr>
            </w:pPr>
            <w:r w:rsidRPr="00E96734">
              <w:rPr>
                <w:rFonts w:cs="Arial"/>
                <w:b/>
                <w:sz w:val="18"/>
                <w:lang w:val="en-US"/>
              </w:rPr>
              <w:t>Project number &amp; title:</w:t>
            </w:r>
          </w:p>
        </w:tc>
        <w:tc>
          <w:tcPr>
            <w:tcW w:w="3492" w:type="pct"/>
            <w:gridSpan w:val="3"/>
          </w:tcPr>
          <w:p w14:paraId="62701CBE" w14:textId="0F5F6EC3" w:rsidR="00A74A77" w:rsidRPr="00E96734" w:rsidRDefault="008B092C" w:rsidP="00D91EDD">
            <w:pPr>
              <w:pStyle w:val="APECForm"/>
              <w:spacing w:before="0" w:after="0"/>
              <w:ind w:right="-766"/>
              <w:contextualSpacing/>
              <w:rPr>
                <w:rFonts w:cs="Arial"/>
                <w:b/>
                <w:sz w:val="18"/>
                <w:lang w:val="en-US"/>
              </w:rPr>
            </w:pPr>
            <w:r w:rsidRPr="007171E4">
              <w:rPr>
                <w:rFonts w:cs="Arial"/>
                <w:b/>
                <w:lang w:val="en-US"/>
              </w:rPr>
              <w:t>PPFS 02 2020A – E</w:t>
            </w:r>
            <w:r>
              <w:rPr>
                <w:rFonts w:cs="Arial"/>
                <w:b/>
                <w:lang w:val="en-US"/>
              </w:rPr>
              <w:t>-commerce Opportunities for I</w:t>
            </w:r>
            <w:r w:rsidRPr="007171E4">
              <w:rPr>
                <w:rFonts w:cs="Arial"/>
                <w:b/>
                <w:lang w:val="en-US"/>
              </w:rPr>
              <w:t xml:space="preserve">ndigenous and </w:t>
            </w:r>
            <w:r>
              <w:rPr>
                <w:rFonts w:cs="Arial"/>
                <w:b/>
                <w:lang w:val="en-US"/>
              </w:rPr>
              <w:t>E</w:t>
            </w:r>
            <w:r w:rsidRPr="007171E4">
              <w:rPr>
                <w:rFonts w:cs="Arial"/>
                <w:b/>
                <w:lang w:val="en-US"/>
              </w:rPr>
              <w:t xml:space="preserve">thnic </w:t>
            </w:r>
            <w:r w:rsidR="00CD205F">
              <w:rPr>
                <w:rFonts w:cs="Arial"/>
                <w:b/>
                <w:lang w:val="en-US"/>
              </w:rPr>
              <w:br/>
            </w:r>
            <w:r>
              <w:rPr>
                <w:rFonts w:cs="Arial"/>
                <w:b/>
                <w:lang w:val="en-US"/>
              </w:rPr>
              <w:t>M</w:t>
            </w:r>
            <w:r w:rsidRPr="007171E4">
              <w:rPr>
                <w:rFonts w:cs="Arial"/>
                <w:b/>
                <w:lang w:val="en-US"/>
              </w:rPr>
              <w:t xml:space="preserve">inorities: Bringing </w:t>
            </w:r>
            <w:r>
              <w:rPr>
                <w:rFonts w:cs="Arial"/>
                <w:b/>
                <w:lang w:val="en-US"/>
              </w:rPr>
              <w:t>I</w:t>
            </w:r>
            <w:r w:rsidRPr="007171E4">
              <w:rPr>
                <w:rFonts w:cs="Arial"/>
                <w:b/>
                <w:lang w:val="en-US"/>
              </w:rPr>
              <w:t xml:space="preserve">nnovation, </w:t>
            </w:r>
            <w:r>
              <w:rPr>
                <w:rFonts w:cs="Arial"/>
                <w:b/>
                <w:lang w:val="en-US"/>
              </w:rPr>
              <w:t>E</w:t>
            </w:r>
            <w:r w:rsidRPr="007171E4">
              <w:rPr>
                <w:rFonts w:cs="Arial"/>
                <w:b/>
                <w:lang w:val="en-US"/>
              </w:rPr>
              <w:t xml:space="preserve">xpanding </w:t>
            </w:r>
            <w:r>
              <w:rPr>
                <w:rFonts w:cs="Arial"/>
                <w:b/>
                <w:lang w:val="en-US"/>
              </w:rPr>
              <w:t xml:space="preserve">Markets and Unleashing </w:t>
            </w:r>
            <w:r w:rsidR="00CD205F">
              <w:rPr>
                <w:rFonts w:cs="Arial"/>
                <w:b/>
                <w:lang w:val="en-US"/>
              </w:rPr>
              <w:br/>
            </w:r>
            <w:r>
              <w:rPr>
                <w:rFonts w:cs="Arial"/>
                <w:b/>
                <w:lang w:val="en-US"/>
              </w:rPr>
              <w:t>Potential</w:t>
            </w:r>
          </w:p>
        </w:tc>
      </w:tr>
      <w:tr w:rsidR="00A74A77" w:rsidRPr="00E96734" w14:paraId="35310457" w14:textId="77777777" w:rsidTr="005373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trHeight w:val="359"/>
        </w:trPr>
        <w:tc>
          <w:tcPr>
            <w:tcW w:w="1508" w:type="pct"/>
            <w:tcBorders>
              <w:top w:val="single" w:sz="4" w:space="0" w:color="auto"/>
              <w:left w:val="single" w:sz="4" w:space="0" w:color="auto"/>
              <w:bottom w:val="single" w:sz="4" w:space="0" w:color="auto"/>
              <w:right w:val="single" w:sz="4" w:space="0" w:color="auto"/>
            </w:tcBorders>
            <w:shd w:val="pct15" w:color="auto" w:fill="auto"/>
          </w:tcPr>
          <w:p w14:paraId="0EA14F5D" w14:textId="77777777" w:rsidR="00A74A77" w:rsidRPr="00E96734" w:rsidRDefault="00A74A77" w:rsidP="00D91EDD">
            <w:pPr>
              <w:pStyle w:val="APECForm"/>
              <w:spacing w:before="0" w:after="0"/>
              <w:ind w:right="44"/>
              <w:contextualSpacing/>
              <w:jc w:val="right"/>
              <w:rPr>
                <w:rFonts w:cs="Arial"/>
                <w:b/>
                <w:sz w:val="18"/>
                <w:lang w:val="en-US"/>
              </w:rPr>
            </w:pPr>
            <w:r w:rsidRPr="00E96734">
              <w:rPr>
                <w:rFonts w:cs="Arial"/>
                <w:b/>
                <w:sz w:val="18"/>
                <w:lang w:val="en-US"/>
              </w:rPr>
              <w:t>Time period covered in report:</w:t>
            </w:r>
          </w:p>
        </w:tc>
        <w:tc>
          <w:tcPr>
            <w:tcW w:w="1673" w:type="pct"/>
            <w:tcBorders>
              <w:top w:val="single" w:sz="4" w:space="0" w:color="auto"/>
              <w:left w:val="single" w:sz="4" w:space="0" w:color="auto"/>
              <w:bottom w:val="single" w:sz="4" w:space="0" w:color="auto"/>
              <w:right w:val="single" w:sz="4" w:space="0" w:color="auto"/>
            </w:tcBorders>
          </w:tcPr>
          <w:p w14:paraId="5D6E69D1" w14:textId="19E50694" w:rsidR="00A74A77" w:rsidRPr="00E96734" w:rsidRDefault="005373AE" w:rsidP="00D91EDD">
            <w:pPr>
              <w:pStyle w:val="APECForm"/>
              <w:spacing w:before="0" w:after="0"/>
              <w:ind w:right="-766"/>
              <w:contextualSpacing/>
              <w:rPr>
                <w:rFonts w:cs="Arial"/>
                <w:sz w:val="18"/>
                <w:lang w:val="en-US"/>
              </w:rPr>
            </w:pPr>
            <w:r>
              <w:rPr>
                <w:rFonts w:cs="Arial"/>
                <w:sz w:val="18"/>
                <w:lang w:val="en-US"/>
              </w:rPr>
              <w:t xml:space="preserve">September – November 2020 </w:t>
            </w:r>
          </w:p>
        </w:tc>
        <w:tc>
          <w:tcPr>
            <w:tcW w:w="955" w:type="pct"/>
            <w:tcBorders>
              <w:top w:val="single" w:sz="4" w:space="0" w:color="auto"/>
              <w:left w:val="single" w:sz="4" w:space="0" w:color="auto"/>
              <w:bottom w:val="single" w:sz="4" w:space="0" w:color="auto"/>
              <w:right w:val="single" w:sz="4" w:space="0" w:color="auto"/>
            </w:tcBorders>
            <w:shd w:val="clear" w:color="auto" w:fill="D9D9D9"/>
          </w:tcPr>
          <w:p w14:paraId="6FDE6F42" w14:textId="77777777" w:rsidR="00A74A77" w:rsidRPr="00BE04E3" w:rsidRDefault="00A74A77" w:rsidP="00D91EDD">
            <w:pPr>
              <w:pStyle w:val="APECForm"/>
              <w:spacing w:before="0" w:after="0"/>
              <w:ind w:right="-53"/>
              <w:contextualSpacing/>
              <w:jc w:val="right"/>
              <w:rPr>
                <w:rFonts w:cs="Arial"/>
                <w:b/>
                <w:sz w:val="18"/>
                <w:lang w:val="en-US"/>
              </w:rPr>
            </w:pPr>
            <w:r w:rsidRPr="00BE04E3">
              <w:rPr>
                <w:rFonts w:cs="Arial"/>
                <w:b/>
                <w:sz w:val="18"/>
                <w:lang w:val="en-US"/>
              </w:rPr>
              <w:t>Date submitted:</w:t>
            </w:r>
          </w:p>
        </w:tc>
        <w:tc>
          <w:tcPr>
            <w:tcW w:w="864" w:type="pct"/>
            <w:tcBorders>
              <w:top w:val="single" w:sz="4" w:space="0" w:color="auto"/>
              <w:left w:val="single" w:sz="4" w:space="0" w:color="auto"/>
              <w:bottom w:val="single" w:sz="4" w:space="0" w:color="auto"/>
              <w:right w:val="single" w:sz="4" w:space="0" w:color="auto"/>
            </w:tcBorders>
          </w:tcPr>
          <w:p w14:paraId="435F2C3D" w14:textId="3D400253" w:rsidR="00A74A77" w:rsidRPr="00E96734" w:rsidRDefault="00EA6613" w:rsidP="00D91EDD">
            <w:pPr>
              <w:pStyle w:val="APECForm"/>
              <w:spacing w:before="0" w:after="0"/>
              <w:ind w:right="-766"/>
              <w:contextualSpacing/>
              <w:rPr>
                <w:rFonts w:cs="Arial"/>
                <w:sz w:val="18"/>
                <w:lang w:val="en-US"/>
              </w:rPr>
            </w:pPr>
            <w:r>
              <w:rPr>
                <w:rFonts w:cs="Arial"/>
                <w:sz w:val="18"/>
                <w:lang w:val="en-US"/>
              </w:rPr>
              <w:t>11 November 2020</w:t>
            </w:r>
          </w:p>
        </w:tc>
      </w:tr>
      <w:tr w:rsidR="00A74A77" w:rsidRPr="00E96734" w14:paraId="78955994" w14:textId="77777777" w:rsidTr="005373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trHeight w:val="359"/>
        </w:trPr>
        <w:tc>
          <w:tcPr>
            <w:tcW w:w="1508" w:type="pct"/>
            <w:tcBorders>
              <w:top w:val="single" w:sz="4" w:space="0" w:color="auto"/>
              <w:left w:val="single" w:sz="4" w:space="0" w:color="auto"/>
              <w:bottom w:val="single" w:sz="4" w:space="0" w:color="auto"/>
              <w:right w:val="single" w:sz="4" w:space="0" w:color="auto"/>
            </w:tcBorders>
            <w:shd w:val="pct15" w:color="auto" w:fill="auto"/>
          </w:tcPr>
          <w:p w14:paraId="348051D3" w14:textId="77777777" w:rsidR="00A74A77" w:rsidRPr="00E96734" w:rsidRDefault="00A74A77" w:rsidP="00D91EDD">
            <w:pPr>
              <w:pStyle w:val="APECForm"/>
              <w:spacing w:before="0" w:after="0"/>
              <w:ind w:right="44"/>
              <w:contextualSpacing/>
              <w:jc w:val="right"/>
              <w:rPr>
                <w:rFonts w:cs="Arial"/>
                <w:sz w:val="18"/>
                <w:lang w:val="en-US"/>
              </w:rPr>
            </w:pPr>
            <w:r w:rsidRPr="00E96734">
              <w:rPr>
                <w:rFonts w:cs="Arial"/>
                <w:b/>
                <w:sz w:val="18"/>
                <w:lang w:val="en-US"/>
              </w:rPr>
              <w:t>Committee / WG / Fora:</w:t>
            </w:r>
          </w:p>
        </w:tc>
        <w:tc>
          <w:tcPr>
            <w:tcW w:w="3492" w:type="pct"/>
            <w:gridSpan w:val="3"/>
            <w:tcBorders>
              <w:top w:val="single" w:sz="4" w:space="0" w:color="auto"/>
              <w:left w:val="single" w:sz="4" w:space="0" w:color="auto"/>
              <w:bottom w:val="single" w:sz="4" w:space="0" w:color="auto"/>
              <w:right w:val="single" w:sz="4" w:space="0" w:color="auto"/>
            </w:tcBorders>
          </w:tcPr>
          <w:p w14:paraId="39CFEBC9" w14:textId="65ED77D9" w:rsidR="00A74A77" w:rsidRPr="00E96734" w:rsidRDefault="008B092C" w:rsidP="00D91EDD">
            <w:pPr>
              <w:pStyle w:val="APECForm"/>
              <w:spacing w:before="0" w:after="0"/>
              <w:ind w:right="-766"/>
              <w:contextualSpacing/>
              <w:rPr>
                <w:rFonts w:cs="Arial"/>
                <w:b/>
                <w:sz w:val="18"/>
                <w:lang w:val="en-US"/>
              </w:rPr>
            </w:pPr>
            <w:r>
              <w:rPr>
                <w:rFonts w:cs="Arial"/>
                <w:b/>
                <w:sz w:val="18"/>
                <w:lang w:val="en-US"/>
              </w:rPr>
              <w:t>P</w:t>
            </w:r>
            <w:r w:rsidR="00EA6613">
              <w:rPr>
                <w:rFonts w:cs="Arial"/>
                <w:b/>
                <w:sz w:val="18"/>
                <w:lang w:val="en-US"/>
              </w:rPr>
              <w:t xml:space="preserve">olicy </w:t>
            </w:r>
            <w:r>
              <w:rPr>
                <w:rFonts w:cs="Arial"/>
                <w:b/>
                <w:sz w:val="18"/>
                <w:lang w:val="en-US"/>
              </w:rPr>
              <w:t>P</w:t>
            </w:r>
            <w:r w:rsidR="00EA6613">
              <w:rPr>
                <w:rFonts w:cs="Arial"/>
                <w:b/>
                <w:sz w:val="18"/>
                <w:lang w:val="en-US"/>
              </w:rPr>
              <w:t xml:space="preserve">artnership for </w:t>
            </w:r>
            <w:r>
              <w:rPr>
                <w:rFonts w:cs="Arial"/>
                <w:b/>
                <w:sz w:val="18"/>
                <w:lang w:val="en-US"/>
              </w:rPr>
              <w:t>F</w:t>
            </w:r>
            <w:r w:rsidR="00EA6613">
              <w:rPr>
                <w:rFonts w:cs="Arial"/>
                <w:b/>
                <w:sz w:val="18"/>
                <w:lang w:val="en-US"/>
              </w:rPr>
              <w:t xml:space="preserve">ood </w:t>
            </w:r>
            <w:r>
              <w:rPr>
                <w:rFonts w:cs="Arial"/>
                <w:b/>
                <w:sz w:val="18"/>
                <w:lang w:val="en-US"/>
              </w:rPr>
              <w:t>S</w:t>
            </w:r>
            <w:r w:rsidR="00EA6613">
              <w:rPr>
                <w:rFonts w:cs="Arial"/>
                <w:b/>
                <w:sz w:val="18"/>
                <w:lang w:val="en-US"/>
              </w:rPr>
              <w:t>ecurity</w:t>
            </w:r>
          </w:p>
        </w:tc>
      </w:tr>
      <w:tr w:rsidR="00A74A77" w:rsidRPr="00E96734" w14:paraId="63EDE76E" w14:textId="77777777" w:rsidTr="005373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19"/>
        </w:trPr>
        <w:tc>
          <w:tcPr>
            <w:tcW w:w="1508" w:type="pct"/>
            <w:tcBorders>
              <w:top w:val="single" w:sz="4" w:space="0" w:color="auto"/>
              <w:left w:val="single" w:sz="4" w:space="0" w:color="auto"/>
              <w:bottom w:val="single" w:sz="4" w:space="0" w:color="auto"/>
              <w:right w:val="single" w:sz="4" w:space="0" w:color="auto"/>
            </w:tcBorders>
            <w:shd w:val="pct15" w:color="auto" w:fill="auto"/>
          </w:tcPr>
          <w:p w14:paraId="149A819F" w14:textId="77777777" w:rsidR="00A74A77" w:rsidRPr="00E96734" w:rsidRDefault="00A74A77" w:rsidP="00D91EDD">
            <w:pPr>
              <w:pStyle w:val="APECForm"/>
              <w:spacing w:before="0" w:after="0"/>
              <w:ind w:right="44"/>
              <w:contextualSpacing/>
              <w:jc w:val="right"/>
              <w:rPr>
                <w:rFonts w:cs="Arial"/>
                <w:sz w:val="18"/>
                <w:lang w:val="en-US"/>
              </w:rPr>
            </w:pPr>
            <w:r w:rsidRPr="00E96734">
              <w:rPr>
                <w:rFonts w:cs="Arial"/>
                <w:b/>
                <w:sz w:val="18"/>
                <w:lang w:val="en-US"/>
              </w:rPr>
              <w:t>Project Overseer Name: Organization / Economy</w:t>
            </w:r>
          </w:p>
        </w:tc>
        <w:tc>
          <w:tcPr>
            <w:tcW w:w="3492" w:type="pct"/>
            <w:gridSpan w:val="3"/>
            <w:tcBorders>
              <w:top w:val="single" w:sz="4" w:space="0" w:color="auto"/>
              <w:left w:val="single" w:sz="4" w:space="0" w:color="auto"/>
              <w:bottom w:val="single" w:sz="4" w:space="0" w:color="auto"/>
              <w:right w:val="single" w:sz="4" w:space="0" w:color="auto"/>
            </w:tcBorders>
          </w:tcPr>
          <w:p w14:paraId="066B782C" w14:textId="43989BDA" w:rsidR="00A74A77" w:rsidRPr="00E96734" w:rsidRDefault="008B092C" w:rsidP="00D91EDD">
            <w:pPr>
              <w:pStyle w:val="APECForm"/>
              <w:spacing w:before="0" w:after="0"/>
              <w:ind w:right="-766"/>
              <w:contextualSpacing/>
              <w:rPr>
                <w:rFonts w:cs="Arial"/>
                <w:b/>
                <w:sz w:val="18"/>
                <w:lang w:val="en-US"/>
              </w:rPr>
            </w:pPr>
            <w:r>
              <w:rPr>
                <w:rFonts w:cs="Arial"/>
                <w:b/>
                <w:sz w:val="18"/>
                <w:lang w:val="en-US"/>
              </w:rPr>
              <w:t>Keri Iti</w:t>
            </w:r>
            <w:r w:rsidR="005373AE">
              <w:rPr>
                <w:rFonts w:cs="Arial"/>
                <w:b/>
                <w:sz w:val="18"/>
                <w:lang w:val="en-US"/>
              </w:rPr>
              <w:br/>
              <w:t xml:space="preserve">New Zealand </w:t>
            </w:r>
          </w:p>
        </w:tc>
      </w:tr>
    </w:tbl>
    <w:p w14:paraId="38D450AF" w14:textId="77777777" w:rsidR="00A74A77" w:rsidRPr="00E96734" w:rsidRDefault="00A74A77" w:rsidP="00A74A77">
      <w:pPr>
        <w:pStyle w:val="APECForm"/>
        <w:spacing w:before="0" w:after="0"/>
        <w:ind w:right="-766"/>
        <w:contextualSpacing/>
        <w:rPr>
          <w:rFonts w:cs="Arial"/>
          <w:b/>
          <w:lang w:val="en-US"/>
        </w:rPr>
      </w:pPr>
    </w:p>
    <w:p w14:paraId="44282EBA" w14:textId="77777777" w:rsidR="00A74A77" w:rsidRPr="00E96734" w:rsidRDefault="00A74A77" w:rsidP="00A74A77">
      <w:pPr>
        <w:spacing w:after="120"/>
        <w:ind w:left="-720" w:right="-766"/>
        <w:contextualSpacing/>
        <w:rPr>
          <w:rStyle w:val="Run-inheading"/>
          <w:rFonts w:ascii="Arial" w:hAnsi="Arial" w:cs="Arial"/>
          <w:i w:val="0"/>
          <w:sz w:val="24"/>
          <w:szCs w:val="28"/>
        </w:rPr>
      </w:pPr>
      <w:r w:rsidRPr="00E96734">
        <w:rPr>
          <w:rStyle w:val="Run-inheading"/>
          <w:rFonts w:ascii="Arial" w:hAnsi="Arial" w:cs="Arial"/>
          <w:sz w:val="24"/>
          <w:szCs w:val="28"/>
        </w:rPr>
        <w:t>SECTION B:  Project update</w:t>
      </w:r>
    </w:p>
    <w:p w14:paraId="549577A7" w14:textId="77777777" w:rsidR="00A74A77" w:rsidRPr="00E96734" w:rsidRDefault="00A74A77" w:rsidP="00A74A77">
      <w:pPr>
        <w:pStyle w:val="APECForm"/>
        <w:spacing w:before="0" w:after="0" w:line="240" w:lineRule="auto"/>
        <w:ind w:left="-720" w:right="-766"/>
        <w:contextualSpacing/>
        <w:rPr>
          <w:rFonts w:cs="Arial"/>
          <w:b/>
          <w:i/>
          <w:lang w:val="en-US"/>
        </w:rPr>
      </w:pPr>
      <w:r w:rsidRPr="00E96734">
        <w:rPr>
          <w:rFonts w:cs="Arial"/>
          <w:b/>
          <w:i/>
          <w:lang w:val="en-US"/>
        </w:rPr>
        <w:t>If you have submitted previous Monitoring Reports, focus on progress since the last report.</w:t>
      </w:r>
    </w:p>
    <w:p w14:paraId="051C1298" w14:textId="77777777" w:rsidR="00A74A77" w:rsidRPr="00E96734" w:rsidRDefault="00A74A77" w:rsidP="00A74A77">
      <w:pPr>
        <w:pStyle w:val="APECForm"/>
        <w:spacing w:before="0" w:after="0" w:line="240" w:lineRule="auto"/>
        <w:ind w:left="-720" w:right="-766"/>
        <w:contextualSpacing/>
        <w:rPr>
          <w:rFonts w:cs="Arial"/>
          <w:b/>
          <w:sz w:val="14"/>
          <w:szCs w:val="16"/>
          <w:lang w:val="en-US"/>
        </w:rPr>
      </w:pPr>
    </w:p>
    <w:p w14:paraId="21020B4A" w14:textId="04209345" w:rsidR="00A74A77" w:rsidRPr="00E96734" w:rsidRDefault="00A74A77" w:rsidP="00A74A77">
      <w:pPr>
        <w:numPr>
          <w:ilvl w:val="0"/>
          <w:numId w:val="1"/>
        </w:numPr>
        <w:tabs>
          <w:tab w:val="left" w:pos="-450"/>
        </w:tabs>
        <w:autoSpaceDE w:val="0"/>
        <w:autoSpaceDN w:val="0"/>
        <w:spacing w:after="60" w:line="240" w:lineRule="auto"/>
        <w:ind w:left="-720" w:right="-766" w:firstLine="0"/>
        <w:contextualSpacing/>
        <w:rPr>
          <w:rFonts w:ascii="Arial" w:hAnsi="Arial" w:cs="Arial"/>
          <w:b/>
          <w:sz w:val="19"/>
          <w:szCs w:val="19"/>
        </w:rPr>
      </w:pPr>
      <w:r w:rsidRPr="00E96734">
        <w:rPr>
          <w:rFonts w:ascii="Arial" w:hAnsi="Arial" w:cs="Arial"/>
          <w:b/>
          <w:sz w:val="19"/>
          <w:szCs w:val="19"/>
          <w:u w:val="single"/>
        </w:rPr>
        <w:t>Current status of project:</w:t>
      </w:r>
      <w:r w:rsidRPr="00E96734">
        <w:rPr>
          <w:rFonts w:ascii="Arial" w:hAnsi="Arial" w:cs="Arial"/>
          <w:b/>
          <w:sz w:val="19"/>
          <w:szCs w:val="19"/>
        </w:rPr>
        <w:t xml:space="preserve">  Please cross-reference the Work Plan, Outputs, Outcomes and Budget in your Project Proposal, or where amended through approved </w:t>
      </w:r>
      <w:r w:rsidRPr="00D9538A">
        <w:rPr>
          <w:rFonts w:ascii="Arial" w:hAnsi="Arial" w:cs="Arial"/>
          <w:b/>
          <w:sz w:val="19"/>
          <w:szCs w:val="19"/>
        </w:rPr>
        <w:t>APEC Project Design Amendment &amp; Extension and Budget forms</w:t>
      </w:r>
      <w:r w:rsidRPr="00E96734">
        <w:rPr>
          <w:rFonts w:ascii="Arial" w:hAnsi="Arial" w:cs="Arial"/>
          <w:b/>
          <w:sz w:val="19"/>
          <w:szCs w:val="19"/>
        </w:rPr>
        <w:t xml:space="preserve">. </w:t>
      </w:r>
      <w:r w:rsidRPr="00E96734">
        <w:rPr>
          <w:rFonts w:ascii="Arial" w:hAnsi="Arial" w:cs="Arial"/>
          <w:b/>
          <w:sz w:val="19"/>
          <w:szCs w:val="19"/>
        </w:rPr>
        <w:tab/>
        <w:t xml:space="preserve">    </w:t>
      </w:r>
    </w:p>
    <w:p w14:paraId="6677E6F4" w14:textId="20CE6036" w:rsidR="00A74A77" w:rsidRPr="00E144AD" w:rsidRDefault="00E144AD" w:rsidP="00A74A77">
      <w:pPr>
        <w:numPr>
          <w:ilvl w:val="0"/>
          <w:numId w:val="2"/>
        </w:numPr>
        <w:autoSpaceDE w:val="0"/>
        <w:autoSpaceDN w:val="0"/>
        <w:spacing w:after="60" w:line="300" w:lineRule="atLeast"/>
        <w:ind w:right="-766"/>
        <w:contextualSpacing/>
        <w:rPr>
          <w:rFonts w:ascii="Arial" w:hAnsi="Arial" w:cs="Arial"/>
          <w:b/>
          <w:sz w:val="19"/>
          <w:szCs w:val="19"/>
        </w:rPr>
      </w:pPr>
      <w:r w:rsidRPr="00E144AD">
        <w:rPr>
          <w:rFonts w:ascii="Arial" w:hAnsi="Arial" w:cs="Arial"/>
          <w:b/>
          <w:noProof/>
          <w:sz w:val="19"/>
          <w:szCs w:val="19"/>
          <w:lang w:val="en-NZ" w:eastAsia="en-NZ"/>
        </w:rPr>
        <mc:AlternateContent>
          <mc:Choice Requires="wps">
            <w:drawing>
              <wp:anchor distT="0" distB="0" distL="114300" distR="114300" simplePos="0" relativeHeight="251659264" behindDoc="0" locked="0" layoutInCell="1" allowOverlap="1" wp14:anchorId="5EA6BD33" wp14:editId="07A54CA7">
                <wp:simplePos x="0" y="0"/>
                <wp:positionH relativeFrom="column">
                  <wp:posOffset>802309</wp:posOffset>
                </wp:positionH>
                <wp:positionV relativeFrom="paragraph">
                  <wp:posOffset>20955</wp:posOffset>
                </wp:positionV>
                <wp:extent cx="296611" cy="201295"/>
                <wp:effectExtent l="0" t="0" r="27305" b="27305"/>
                <wp:wrapNone/>
                <wp:docPr id="1" name="Oval 1"/>
                <wp:cNvGraphicFramePr/>
                <a:graphic xmlns:a="http://schemas.openxmlformats.org/drawingml/2006/main">
                  <a:graphicData uri="http://schemas.microsoft.com/office/word/2010/wordprocessingShape">
                    <wps:wsp>
                      <wps:cNvSpPr/>
                      <wps:spPr>
                        <a:xfrm>
                          <a:off x="0" y="0"/>
                          <a:ext cx="296611" cy="201295"/>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AA05E04" id="Oval 1" o:spid="_x0000_s1026" style="position:absolute;margin-left:63.15pt;margin-top:1.65pt;width:23.35pt;height:15.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" filled="f" strokecolor="black [3213]" strokeweight="1pt">
                <v:stroke joinstyle="miter"/>
              </v:oval>
            </w:pict>
          </mc:Fallback>
        </mc:AlternateContent>
      </w:r>
      <w:r w:rsidR="00A74A77" w:rsidRPr="00E96734">
        <w:rPr>
          <w:rFonts w:ascii="Arial" w:hAnsi="Arial" w:cs="Arial"/>
          <w:b/>
          <w:sz w:val="19"/>
          <w:szCs w:val="19"/>
        </w:rPr>
        <w:t xml:space="preserve">On schedule:  </w:t>
      </w:r>
      <w:r w:rsidR="00A74A77" w:rsidRPr="00E144AD">
        <w:rPr>
          <w:rFonts w:ascii="Arial" w:hAnsi="Arial" w:cs="Arial"/>
          <w:b/>
          <w:sz w:val="19"/>
          <w:szCs w:val="19"/>
        </w:rPr>
        <w:t>YES / NO (has an extension been requested YES / NO)</w:t>
      </w:r>
    </w:p>
    <w:p w14:paraId="20E40D03" w14:textId="7E6A4E83" w:rsidR="00A74A77" w:rsidRPr="00E144AD" w:rsidRDefault="00E144AD" w:rsidP="00A74A77">
      <w:pPr>
        <w:numPr>
          <w:ilvl w:val="0"/>
          <w:numId w:val="2"/>
        </w:numPr>
        <w:autoSpaceDE w:val="0"/>
        <w:autoSpaceDN w:val="0"/>
        <w:spacing w:after="60" w:line="300" w:lineRule="atLeast"/>
        <w:ind w:right="-766"/>
        <w:contextualSpacing/>
        <w:rPr>
          <w:rFonts w:ascii="Arial" w:hAnsi="Arial" w:cs="Arial"/>
          <w:b/>
          <w:sz w:val="19"/>
          <w:szCs w:val="19"/>
        </w:rPr>
      </w:pPr>
      <w:r>
        <w:rPr>
          <w:rFonts w:ascii="Arial" w:hAnsi="Arial" w:cs="Arial"/>
          <w:b/>
          <w:noProof/>
          <w:sz w:val="19"/>
          <w:szCs w:val="19"/>
          <w:lang w:val="en-NZ" w:eastAsia="en-NZ"/>
        </w:rPr>
        <mc:AlternateContent>
          <mc:Choice Requires="wps">
            <w:drawing>
              <wp:anchor distT="0" distB="0" distL="114300" distR="114300" simplePos="0" relativeHeight="251661312" behindDoc="0" locked="0" layoutInCell="1" allowOverlap="1" wp14:anchorId="5F06C719" wp14:editId="3C46C083">
                <wp:simplePos x="0" y="0"/>
                <wp:positionH relativeFrom="column">
                  <wp:posOffset>3395096</wp:posOffset>
                </wp:positionH>
                <wp:positionV relativeFrom="paragraph">
                  <wp:posOffset>21921</wp:posOffset>
                </wp:positionV>
                <wp:extent cx="296611" cy="201295"/>
                <wp:effectExtent l="0" t="0" r="27305" b="27305"/>
                <wp:wrapNone/>
                <wp:docPr id="2" name="Oval 2"/>
                <wp:cNvGraphicFramePr/>
                <a:graphic xmlns:a="http://schemas.openxmlformats.org/drawingml/2006/main">
                  <a:graphicData uri="http://schemas.microsoft.com/office/word/2010/wordprocessingShape">
                    <wps:wsp>
                      <wps:cNvSpPr/>
                      <wps:spPr>
                        <a:xfrm>
                          <a:off x="0" y="0"/>
                          <a:ext cx="296611" cy="201295"/>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DA746B4" id="Oval 2" o:spid="_x0000_s1026" style="position:absolute;margin-left:267.35pt;margin-top:1.75pt;width:23.35pt;height:15.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" filled="f" strokecolor="black [3213]" strokeweight="1pt">
                <v:stroke joinstyle="miter"/>
              </v:oval>
            </w:pict>
          </mc:Fallback>
        </mc:AlternateContent>
      </w:r>
      <w:r>
        <w:rPr>
          <w:rFonts w:ascii="Arial" w:hAnsi="Arial" w:cs="Arial"/>
          <w:b/>
          <w:noProof/>
          <w:sz w:val="19"/>
          <w:szCs w:val="19"/>
          <w:lang w:val="en-NZ" w:eastAsia="en-NZ"/>
        </w:rPr>
        <mc:AlternateContent>
          <mc:Choice Requires="wps">
            <w:drawing>
              <wp:anchor distT="0" distB="0" distL="114300" distR="114300" simplePos="0" relativeHeight="251663360" behindDoc="0" locked="0" layoutInCell="1" allowOverlap="1" wp14:anchorId="6335C16D" wp14:editId="1C286289">
                <wp:simplePos x="0" y="0"/>
                <wp:positionH relativeFrom="column">
                  <wp:posOffset>699715</wp:posOffset>
                </wp:positionH>
                <wp:positionV relativeFrom="paragraph">
                  <wp:posOffset>14274</wp:posOffset>
                </wp:positionV>
                <wp:extent cx="296611" cy="201295"/>
                <wp:effectExtent l="0" t="0" r="27305" b="27305"/>
                <wp:wrapNone/>
                <wp:docPr id="3" name="Oval 3"/>
                <wp:cNvGraphicFramePr/>
                <a:graphic xmlns:a="http://schemas.openxmlformats.org/drawingml/2006/main">
                  <a:graphicData uri="http://schemas.microsoft.com/office/word/2010/wordprocessingShape">
                    <wps:wsp>
                      <wps:cNvSpPr/>
                      <wps:spPr>
                        <a:xfrm>
                          <a:off x="0" y="0"/>
                          <a:ext cx="296611" cy="201295"/>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4DB5BA7" id="Oval 3" o:spid="_x0000_s1026" style="position:absolute;margin-left:55.1pt;margin-top:1.1pt;width:23.35pt;height:15.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" filled="f" strokecolor="black [3213]" strokeweight="1pt">
                <v:stroke joinstyle="miter"/>
              </v:oval>
            </w:pict>
          </mc:Fallback>
        </mc:AlternateContent>
      </w:r>
      <w:r w:rsidR="00A74A77" w:rsidRPr="00E144AD">
        <w:rPr>
          <w:rFonts w:ascii="Arial" w:hAnsi="Arial" w:cs="Arial"/>
          <w:b/>
          <w:sz w:val="19"/>
          <w:szCs w:val="19"/>
        </w:rPr>
        <w:t>On budget:  YES / NO (was a budget re-program requested: YES / NO)</w:t>
      </w:r>
    </w:p>
    <w:p w14:paraId="67D3F4EB" w14:textId="4FC5C8B4" w:rsidR="00A74A77" w:rsidRPr="00E144AD" w:rsidRDefault="00E144AD" w:rsidP="00A74A77">
      <w:pPr>
        <w:numPr>
          <w:ilvl w:val="0"/>
          <w:numId w:val="2"/>
        </w:numPr>
        <w:autoSpaceDE w:val="0"/>
        <w:autoSpaceDN w:val="0"/>
        <w:spacing w:after="60" w:line="300" w:lineRule="atLeast"/>
        <w:ind w:right="-766"/>
        <w:contextualSpacing/>
        <w:rPr>
          <w:rFonts w:ascii="Arial" w:hAnsi="Arial" w:cs="Arial"/>
          <w:b/>
          <w:sz w:val="19"/>
          <w:szCs w:val="19"/>
        </w:rPr>
      </w:pPr>
      <w:r>
        <w:rPr>
          <w:rFonts w:ascii="Arial" w:hAnsi="Arial" w:cs="Arial"/>
          <w:b/>
          <w:noProof/>
          <w:sz w:val="19"/>
          <w:szCs w:val="19"/>
          <w:lang w:val="en-NZ" w:eastAsia="en-NZ"/>
        </w:rPr>
        <mc:AlternateContent>
          <mc:Choice Requires="wps">
            <w:drawing>
              <wp:anchor distT="0" distB="0" distL="114300" distR="114300" simplePos="0" relativeHeight="251665408" behindDoc="0" locked="0" layoutInCell="1" allowOverlap="1" wp14:anchorId="0C44A526" wp14:editId="1227AAAC">
                <wp:simplePos x="0" y="0"/>
                <wp:positionH relativeFrom="column">
                  <wp:posOffset>2233599</wp:posOffset>
                </wp:positionH>
                <wp:positionV relativeFrom="paragraph">
                  <wp:posOffset>25400</wp:posOffset>
                </wp:positionV>
                <wp:extent cx="296611" cy="201295"/>
                <wp:effectExtent l="0" t="0" r="27305" b="27305"/>
                <wp:wrapNone/>
                <wp:docPr id="4" name="Oval 4"/>
                <wp:cNvGraphicFramePr/>
                <a:graphic xmlns:a="http://schemas.openxmlformats.org/drawingml/2006/main">
                  <a:graphicData uri="http://schemas.microsoft.com/office/word/2010/wordprocessingShape">
                    <wps:wsp>
                      <wps:cNvSpPr/>
                      <wps:spPr>
                        <a:xfrm>
                          <a:off x="0" y="0"/>
                          <a:ext cx="296611" cy="201295"/>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5924BAD" id="Oval 4" o:spid="_x0000_s1026" style="position:absolute;margin-left:175.85pt;margin-top:2pt;width:23.35pt;height:15.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" filled="f" strokecolor="black [3213]" strokeweight="1pt">
                <v:stroke joinstyle="miter"/>
              </v:oval>
            </w:pict>
          </mc:Fallback>
        </mc:AlternateContent>
      </w:r>
      <w:r w:rsidR="00A74A77" w:rsidRPr="00E144AD">
        <w:rPr>
          <w:rFonts w:ascii="Arial" w:hAnsi="Arial" w:cs="Arial"/>
          <w:b/>
          <w:sz w:val="19"/>
          <w:szCs w:val="19"/>
        </w:rPr>
        <w:t>On target to deliver project outcomes:  YES / NO</w:t>
      </w:r>
    </w:p>
    <w:p w14:paraId="0ECB97E3" w14:textId="35E924B6" w:rsidR="00017DBA" w:rsidRDefault="00017DBA" w:rsidP="008B092C">
      <w:pPr>
        <w:autoSpaceDE w:val="0"/>
        <w:autoSpaceDN w:val="0"/>
        <w:spacing w:after="60" w:line="300" w:lineRule="atLeast"/>
        <w:ind w:right="-766"/>
        <w:contextualSpacing/>
        <w:rPr>
          <w:rFonts w:ascii="Arial" w:hAnsi="Arial" w:cs="Arial"/>
          <w:b/>
          <w:sz w:val="19"/>
          <w:szCs w:val="19"/>
        </w:rPr>
      </w:pPr>
    </w:p>
    <w:p w14:paraId="4C323800" w14:textId="77777777" w:rsidR="00CD205F" w:rsidRPr="00E96734" w:rsidRDefault="00CD205F" w:rsidP="008B092C">
      <w:pPr>
        <w:autoSpaceDE w:val="0"/>
        <w:autoSpaceDN w:val="0"/>
        <w:spacing w:after="60" w:line="300" w:lineRule="atLeast"/>
        <w:ind w:right="-766"/>
        <w:contextualSpacing/>
        <w:rPr>
          <w:rFonts w:ascii="Arial" w:hAnsi="Arial" w:cs="Arial"/>
          <w:b/>
          <w:sz w:val="19"/>
          <w:szCs w:val="19"/>
        </w:rPr>
      </w:pPr>
    </w:p>
    <w:p w14:paraId="2DD00590" w14:textId="77777777" w:rsidR="00A74A77" w:rsidRPr="00E96734" w:rsidRDefault="00A74A77" w:rsidP="00A74A77">
      <w:pPr>
        <w:widowControl w:val="0"/>
        <w:tabs>
          <w:tab w:val="num" w:pos="-90"/>
        </w:tabs>
        <w:autoSpaceDE w:val="0"/>
        <w:autoSpaceDN w:val="0"/>
        <w:adjustRightInd w:val="0"/>
        <w:spacing w:after="0" w:line="240" w:lineRule="auto"/>
        <w:ind w:left="-720" w:right="-766"/>
        <w:rPr>
          <w:rFonts w:ascii="Arial" w:hAnsi="Arial" w:cs="Arial"/>
          <w:b/>
          <w:bCs/>
          <w:kern w:val="28"/>
          <w:sz w:val="19"/>
          <w:szCs w:val="19"/>
        </w:rPr>
      </w:pPr>
      <w:r w:rsidRPr="00E96734">
        <w:rPr>
          <w:rFonts w:ascii="Arial" w:hAnsi="Arial" w:cs="Arial"/>
          <w:b/>
          <w:bCs/>
          <w:kern w:val="28"/>
          <w:sz w:val="19"/>
          <w:szCs w:val="19"/>
        </w:rPr>
        <w:t>If NO, why not? How far off schedule, budget or outcomes? What actions are being taken to resolve delays? What support is needed from your Forum or the Secretariat?</w:t>
      </w:r>
    </w:p>
    <w:p w14:paraId="7C79893E" w14:textId="77777777" w:rsidR="009C5076" w:rsidRPr="001E0D0B" w:rsidRDefault="009C5076" w:rsidP="00A74A77">
      <w:pPr>
        <w:autoSpaceDE w:val="0"/>
        <w:autoSpaceDN w:val="0"/>
        <w:spacing w:after="0" w:line="240" w:lineRule="auto"/>
        <w:ind w:left="-720" w:right="-766"/>
        <w:contextualSpacing/>
        <w:rPr>
          <w:rFonts w:ascii="Arial" w:hAnsi="Arial" w:cs="Arial"/>
          <w:sz w:val="20"/>
          <w:szCs w:val="20"/>
        </w:rPr>
      </w:pPr>
    </w:p>
    <w:p w14:paraId="7970B27D" w14:textId="48F53673" w:rsidR="009C5076" w:rsidRPr="001E0D0B" w:rsidRDefault="009C5076" w:rsidP="00A74A77">
      <w:pPr>
        <w:autoSpaceDE w:val="0"/>
        <w:autoSpaceDN w:val="0"/>
        <w:spacing w:after="0" w:line="240" w:lineRule="auto"/>
        <w:ind w:left="-720" w:right="-766"/>
        <w:contextualSpacing/>
        <w:rPr>
          <w:rFonts w:ascii="Arial" w:hAnsi="Arial" w:cs="Arial"/>
          <w:b/>
          <w:sz w:val="20"/>
          <w:szCs w:val="20"/>
        </w:rPr>
      </w:pPr>
      <w:r w:rsidRPr="001E0D0B">
        <w:rPr>
          <w:rFonts w:ascii="Arial" w:hAnsi="Arial" w:cs="Arial"/>
          <w:sz w:val="20"/>
          <w:szCs w:val="20"/>
        </w:rPr>
        <w:t>The project team acknowledge</w:t>
      </w:r>
      <w:r w:rsidR="004A67B7" w:rsidRPr="001E0D0B">
        <w:rPr>
          <w:rFonts w:ascii="Arial" w:hAnsi="Arial" w:cs="Arial"/>
          <w:sz w:val="20"/>
          <w:szCs w:val="20"/>
        </w:rPr>
        <w:t>s</w:t>
      </w:r>
      <w:r w:rsidRPr="001E0D0B">
        <w:rPr>
          <w:rFonts w:ascii="Arial" w:hAnsi="Arial" w:cs="Arial"/>
          <w:sz w:val="20"/>
          <w:szCs w:val="20"/>
        </w:rPr>
        <w:t xml:space="preserve"> </w:t>
      </w:r>
      <w:r w:rsidR="00A66F12">
        <w:rPr>
          <w:rFonts w:ascii="Arial" w:hAnsi="Arial" w:cs="Arial"/>
          <w:sz w:val="20"/>
          <w:szCs w:val="20"/>
        </w:rPr>
        <w:t xml:space="preserve">the </w:t>
      </w:r>
      <w:r w:rsidRPr="001E0D0B">
        <w:rPr>
          <w:rFonts w:ascii="Arial" w:hAnsi="Arial" w:cs="Arial"/>
          <w:sz w:val="20"/>
          <w:szCs w:val="20"/>
        </w:rPr>
        <w:t>comments made by the BMC in the Quality Assessment</w:t>
      </w:r>
      <w:r w:rsidR="00E910F0">
        <w:rPr>
          <w:rFonts w:ascii="Arial" w:hAnsi="Arial" w:cs="Arial"/>
          <w:sz w:val="20"/>
          <w:szCs w:val="20"/>
        </w:rPr>
        <w:t xml:space="preserve"> including speaker honorarium</w:t>
      </w:r>
      <w:r w:rsidRPr="001E0D0B">
        <w:rPr>
          <w:rFonts w:ascii="Arial" w:hAnsi="Arial" w:cs="Arial"/>
          <w:sz w:val="20"/>
          <w:szCs w:val="20"/>
        </w:rPr>
        <w:t xml:space="preserve">. </w:t>
      </w:r>
      <w:r w:rsidR="00E910F0">
        <w:rPr>
          <w:rFonts w:ascii="Arial" w:hAnsi="Arial" w:cs="Arial"/>
          <w:sz w:val="20"/>
          <w:szCs w:val="20"/>
        </w:rPr>
        <w:t xml:space="preserve">We will </w:t>
      </w:r>
      <w:r w:rsidRPr="001E0D0B">
        <w:rPr>
          <w:rFonts w:ascii="Arial" w:hAnsi="Arial" w:cs="Arial"/>
          <w:sz w:val="20"/>
          <w:szCs w:val="20"/>
        </w:rPr>
        <w:t xml:space="preserve">work closely with the APEC Secretariat on specific areas such as budgeting requirements </w:t>
      </w:r>
      <w:r w:rsidR="00E910F0">
        <w:rPr>
          <w:rFonts w:ascii="Arial" w:hAnsi="Arial" w:cs="Arial"/>
          <w:sz w:val="20"/>
          <w:szCs w:val="20"/>
        </w:rPr>
        <w:t>over the course of the project</w:t>
      </w:r>
      <w:r w:rsidRPr="001E0D0B">
        <w:rPr>
          <w:rFonts w:ascii="Arial" w:hAnsi="Arial" w:cs="Arial"/>
          <w:sz w:val="20"/>
          <w:szCs w:val="20"/>
        </w:rPr>
        <w:t>. The project team understands the need to optimi</w:t>
      </w:r>
      <w:r w:rsidR="00A66F12">
        <w:rPr>
          <w:rFonts w:ascii="Arial" w:hAnsi="Arial" w:cs="Arial"/>
          <w:sz w:val="20"/>
          <w:szCs w:val="20"/>
        </w:rPr>
        <w:t>s</w:t>
      </w:r>
      <w:r w:rsidRPr="001E0D0B">
        <w:rPr>
          <w:rFonts w:ascii="Arial" w:hAnsi="Arial" w:cs="Arial"/>
          <w:sz w:val="20"/>
          <w:szCs w:val="20"/>
        </w:rPr>
        <w:t>e efficiency of resources in delivering this project, while also offering appropriate compensation to the individuals and communities who will be providing their expertise for the successful</w:t>
      </w:r>
      <w:r w:rsidR="004A67B7" w:rsidRPr="001E0D0B">
        <w:rPr>
          <w:rFonts w:ascii="Arial" w:hAnsi="Arial" w:cs="Arial"/>
          <w:sz w:val="20"/>
          <w:szCs w:val="20"/>
        </w:rPr>
        <w:t xml:space="preserve"> and engaging</w:t>
      </w:r>
      <w:r w:rsidRPr="001E0D0B">
        <w:rPr>
          <w:rFonts w:ascii="Arial" w:hAnsi="Arial" w:cs="Arial"/>
          <w:sz w:val="20"/>
          <w:szCs w:val="20"/>
        </w:rPr>
        <w:t xml:space="preserve"> delivery of t</w:t>
      </w:r>
      <w:r w:rsidR="004A67B7" w:rsidRPr="001E0D0B">
        <w:rPr>
          <w:rFonts w:ascii="Arial" w:hAnsi="Arial" w:cs="Arial"/>
          <w:sz w:val="20"/>
          <w:szCs w:val="20"/>
        </w:rPr>
        <w:t>he</w:t>
      </w:r>
      <w:r w:rsidRPr="001E0D0B">
        <w:rPr>
          <w:rFonts w:ascii="Arial" w:hAnsi="Arial" w:cs="Arial"/>
          <w:sz w:val="20"/>
          <w:szCs w:val="20"/>
        </w:rPr>
        <w:t xml:space="preserve"> worksho</w:t>
      </w:r>
      <w:r w:rsidR="004A67B7" w:rsidRPr="001E0D0B">
        <w:rPr>
          <w:rFonts w:ascii="Arial" w:hAnsi="Arial" w:cs="Arial"/>
          <w:sz w:val="20"/>
          <w:szCs w:val="20"/>
        </w:rPr>
        <w:t>ps.</w:t>
      </w:r>
    </w:p>
    <w:p w14:paraId="56F0EF3D" w14:textId="77777777" w:rsidR="00A74A77" w:rsidRPr="00E96734" w:rsidRDefault="00A74A77" w:rsidP="00A74A77">
      <w:pPr>
        <w:tabs>
          <w:tab w:val="left" w:pos="-720"/>
        </w:tabs>
        <w:suppressAutoHyphens/>
        <w:spacing w:after="0" w:line="240" w:lineRule="auto"/>
        <w:ind w:left="-720" w:right="-766"/>
        <w:contextualSpacing/>
        <w:rPr>
          <w:rFonts w:ascii="Arial" w:hAnsi="Arial" w:cs="Arial"/>
          <w:sz w:val="19"/>
          <w:szCs w:val="19"/>
        </w:rPr>
      </w:pPr>
      <w:r w:rsidRPr="00E96734">
        <w:rPr>
          <w:rFonts w:ascii="Arial" w:hAnsi="Arial" w:cs="Arial"/>
          <w:sz w:val="19"/>
          <w:szCs w:val="19"/>
        </w:rPr>
        <w:tab/>
      </w:r>
    </w:p>
    <w:p w14:paraId="7416E693" w14:textId="23B09948" w:rsidR="00A74A77" w:rsidRPr="00E96734" w:rsidRDefault="00A74A77" w:rsidP="00A74A77">
      <w:pPr>
        <w:pStyle w:val="ListParagraph"/>
        <w:numPr>
          <w:ilvl w:val="0"/>
          <w:numId w:val="1"/>
        </w:numPr>
        <w:tabs>
          <w:tab w:val="clear" w:pos="720"/>
          <w:tab w:val="num" w:pos="-426"/>
        </w:tabs>
        <w:suppressAutoHyphens/>
        <w:autoSpaceDE w:val="0"/>
        <w:autoSpaceDN w:val="0"/>
        <w:spacing w:before="0" w:after="0"/>
        <w:ind w:right="-766" w:hanging="1429"/>
        <w:contextualSpacing/>
        <w:rPr>
          <w:rFonts w:cs="Arial"/>
          <w:b/>
          <w:sz w:val="19"/>
          <w:szCs w:val="19"/>
        </w:rPr>
      </w:pPr>
      <w:r w:rsidRPr="00E96734">
        <w:rPr>
          <w:rFonts w:cs="Arial"/>
          <w:b/>
          <w:sz w:val="19"/>
          <w:szCs w:val="19"/>
          <w:u w:val="single"/>
        </w:rPr>
        <w:t>Implementation:</w:t>
      </w:r>
      <w:r w:rsidRPr="00E96734">
        <w:rPr>
          <w:rFonts w:cs="Arial"/>
          <w:b/>
          <w:sz w:val="19"/>
          <w:szCs w:val="19"/>
        </w:rPr>
        <w:t xml:space="preserve">  Describe progress against the project work plan and proposed outcomes.</w:t>
      </w:r>
    </w:p>
    <w:p w14:paraId="2D98996D" w14:textId="77777777" w:rsidR="00A74A77" w:rsidRPr="00E96734" w:rsidRDefault="00A74A77" w:rsidP="00A74A77">
      <w:pPr>
        <w:numPr>
          <w:ilvl w:val="0"/>
          <w:numId w:val="3"/>
        </w:numPr>
        <w:suppressAutoHyphens/>
        <w:autoSpaceDE w:val="0"/>
        <w:autoSpaceDN w:val="0"/>
        <w:spacing w:after="0" w:line="240" w:lineRule="auto"/>
        <w:ind w:left="-284" w:right="-766" w:hanging="283"/>
        <w:contextualSpacing/>
        <w:rPr>
          <w:rFonts w:ascii="Arial" w:hAnsi="Arial" w:cs="Arial"/>
          <w:b/>
          <w:sz w:val="19"/>
          <w:szCs w:val="19"/>
        </w:rPr>
      </w:pPr>
      <w:r w:rsidRPr="00E96734">
        <w:rPr>
          <w:rFonts w:ascii="Arial" w:hAnsi="Arial" w:cs="Arial"/>
          <w:b/>
          <w:sz w:val="19"/>
          <w:szCs w:val="19"/>
        </w:rPr>
        <w:t>Were adjustments made to the scope or timing of the project?</w:t>
      </w:r>
    </w:p>
    <w:p w14:paraId="5242C689" w14:textId="77777777" w:rsidR="00A74A77" w:rsidRPr="00E96734" w:rsidRDefault="00A74A77" w:rsidP="00A74A77">
      <w:pPr>
        <w:numPr>
          <w:ilvl w:val="0"/>
          <w:numId w:val="3"/>
        </w:numPr>
        <w:suppressAutoHyphens/>
        <w:autoSpaceDE w:val="0"/>
        <w:autoSpaceDN w:val="0"/>
        <w:spacing w:after="0" w:line="240" w:lineRule="auto"/>
        <w:ind w:left="-284" w:right="-766" w:hanging="283"/>
        <w:contextualSpacing/>
        <w:rPr>
          <w:rFonts w:ascii="Arial" w:hAnsi="Arial" w:cs="Arial"/>
          <w:b/>
          <w:sz w:val="19"/>
          <w:szCs w:val="19"/>
        </w:rPr>
      </w:pPr>
      <w:r w:rsidRPr="00E96734">
        <w:rPr>
          <w:rFonts w:ascii="Arial" w:hAnsi="Arial" w:cs="Arial"/>
          <w:b/>
          <w:sz w:val="19"/>
          <w:szCs w:val="19"/>
        </w:rPr>
        <w:t>What outputs (e.g. agenda, report, workshop, tools, best practices) have been delivered? How have/are these outputs being utilised?</w:t>
      </w:r>
    </w:p>
    <w:p w14:paraId="6E5BFDE7" w14:textId="77777777" w:rsidR="009C5076" w:rsidRPr="001E0D0B" w:rsidRDefault="009C5076" w:rsidP="00017DBA">
      <w:pPr>
        <w:widowControl w:val="0"/>
        <w:tabs>
          <w:tab w:val="num" w:pos="-90"/>
        </w:tabs>
        <w:autoSpaceDE w:val="0"/>
        <w:autoSpaceDN w:val="0"/>
        <w:adjustRightInd w:val="0"/>
        <w:spacing w:after="0" w:line="240" w:lineRule="auto"/>
        <w:ind w:left="-720" w:right="-766"/>
        <w:rPr>
          <w:rFonts w:ascii="Arial" w:hAnsi="Arial" w:cs="Arial"/>
          <w:kern w:val="28"/>
          <w:sz w:val="20"/>
          <w:szCs w:val="20"/>
        </w:rPr>
      </w:pPr>
    </w:p>
    <w:p w14:paraId="67C4A117" w14:textId="0CE57DC7" w:rsidR="00017DBA" w:rsidRPr="001E0D0B" w:rsidRDefault="00A66F12" w:rsidP="00017DBA">
      <w:pPr>
        <w:widowControl w:val="0"/>
        <w:tabs>
          <w:tab w:val="num" w:pos="-90"/>
        </w:tabs>
        <w:autoSpaceDE w:val="0"/>
        <w:autoSpaceDN w:val="0"/>
        <w:adjustRightInd w:val="0"/>
        <w:spacing w:after="0" w:line="240" w:lineRule="auto"/>
        <w:ind w:left="-720" w:right="-766"/>
        <w:rPr>
          <w:rFonts w:ascii="Arial" w:hAnsi="Arial" w:cs="Arial"/>
          <w:kern w:val="28"/>
          <w:sz w:val="20"/>
          <w:szCs w:val="20"/>
        </w:rPr>
      </w:pPr>
      <w:r>
        <w:rPr>
          <w:rFonts w:ascii="Arial" w:hAnsi="Arial" w:cs="Arial"/>
          <w:kern w:val="28"/>
          <w:sz w:val="20"/>
          <w:szCs w:val="20"/>
        </w:rPr>
        <w:t xml:space="preserve">The project is </w:t>
      </w:r>
      <w:r w:rsidR="00017DBA" w:rsidRPr="001E0D0B">
        <w:rPr>
          <w:rFonts w:ascii="Arial" w:hAnsi="Arial" w:cs="Arial"/>
          <w:kern w:val="28"/>
          <w:sz w:val="20"/>
          <w:szCs w:val="20"/>
        </w:rPr>
        <w:t xml:space="preserve">progressing well, with most expected deliverables to date running to schedule. An excerpt from the initial workplan given in Section C of the Project Proposal has been adapted and provided </w:t>
      </w:r>
      <w:r w:rsidR="00E910F0">
        <w:rPr>
          <w:rFonts w:ascii="Arial" w:hAnsi="Arial" w:cs="Arial"/>
          <w:kern w:val="28"/>
          <w:sz w:val="20"/>
          <w:szCs w:val="20"/>
        </w:rPr>
        <w:t>below</w:t>
      </w:r>
      <w:r w:rsidR="00017DBA" w:rsidRPr="001E0D0B">
        <w:rPr>
          <w:rFonts w:ascii="Arial" w:hAnsi="Arial" w:cs="Arial"/>
          <w:kern w:val="28"/>
          <w:sz w:val="20"/>
          <w:szCs w:val="20"/>
        </w:rPr>
        <w:t xml:space="preserve">. It </w:t>
      </w:r>
      <w:r>
        <w:rPr>
          <w:rFonts w:ascii="Arial" w:hAnsi="Arial" w:cs="Arial"/>
          <w:kern w:val="28"/>
          <w:sz w:val="20"/>
          <w:szCs w:val="20"/>
        </w:rPr>
        <w:t xml:space="preserve">sets out the </w:t>
      </w:r>
      <w:r w:rsidR="00017DBA" w:rsidRPr="001E0D0B">
        <w:rPr>
          <w:rFonts w:ascii="Arial" w:hAnsi="Arial" w:cs="Arial"/>
          <w:kern w:val="28"/>
          <w:sz w:val="20"/>
          <w:szCs w:val="20"/>
        </w:rPr>
        <w:t xml:space="preserve">workplan until November 2020, </w:t>
      </w:r>
      <w:r>
        <w:rPr>
          <w:rFonts w:ascii="Arial" w:hAnsi="Arial" w:cs="Arial"/>
          <w:kern w:val="28"/>
          <w:sz w:val="20"/>
          <w:szCs w:val="20"/>
        </w:rPr>
        <w:t>track</w:t>
      </w:r>
      <w:r w:rsidR="00E910F0">
        <w:rPr>
          <w:rFonts w:ascii="Arial" w:hAnsi="Arial" w:cs="Arial"/>
          <w:kern w:val="28"/>
          <w:sz w:val="20"/>
          <w:szCs w:val="20"/>
        </w:rPr>
        <w:t>ing</w:t>
      </w:r>
      <w:r>
        <w:rPr>
          <w:rFonts w:ascii="Arial" w:hAnsi="Arial" w:cs="Arial"/>
          <w:kern w:val="28"/>
          <w:sz w:val="20"/>
          <w:szCs w:val="20"/>
        </w:rPr>
        <w:t xml:space="preserve"> progress </w:t>
      </w:r>
      <w:r w:rsidR="006A5986">
        <w:rPr>
          <w:rFonts w:ascii="Arial" w:hAnsi="Arial" w:cs="Arial"/>
          <w:kern w:val="28"/>
          <w:sz w:val="20"/>
          <w:szCs w:val="20"/>
        </w:rPr>
        <w:t xml:space="preserve">to date, </w:t>
      </w:r>
      <w:r>
        <w:rPr>
          <w:rFonts w:ascii="Arial" w:hAnsi="Arial" w:cs="Arial"/>
          <w:kern w:val="28"/>
          <w:sz w:val="20"/>
          <w:szCs w:val="20"/>
        </w:rPr>
        <w:t xml:space="preserve">alongside the </w:t>
      </w:r>
      <w:r w:rsidR="00017DBA" w:rsidRPr="001E0D0B">
        <w:rPr>
          <w:rFonts w:ascii="Arial" w:hAnsi="Arial" w:cs="Arial"/>
          <w:kern w:val="28"/>
          <w:sz w:val="20"/>
          <w:szCs w:val="20"/>
        </w:rPr>
        <w:t>tentative timeframes</w:t>
      </w:r>
      <w:r>
        <w:rPr>
          <w:rFonts w:ascii="Arial" w:hAnsi="Arial" w:cs="Arial"/>
          <w:kern w:val="28"/>
          <w:sz w:val="20"/>
          <w:szCs w:val="20"/>
        </w:rPr>
        <w:t xml:space="preserve"> originally provided</w:t>
      </w:r>
      <w:r w:rsidR="005373AE" w:rsidRPr="001E0D0B">
        <w:rPr>
          <w:rFonts w:ascii="Arial" w:hAnsi="Arial" w:cs="Arial"/>
          <w:kern w:val="28"/>
          <w:sz w:val="20"/>
          <w:szCs w:val="20"/>
        </w:rPr>
        <w:t xml:space="preserve">. The project team is well-placed to complete the tasks projected for November. </w:t>
      </w:r>
      <w:r w:rsidR="001F0692" w:rsidRPr="001E0D0B">
        <w:rPr>
          <w:rFonts w:ascii="Arial" w:hAnsi="Arial" w:cs="Arial"/>
          <w:kern w:val="28"/>
          <w:sz w:val="20"/>
          <w:szCs w:val="20"/>
        </w:rPr>
        <w:t xml:space="preserve">The team is in the early stages of identifying the content to be delivered throughout the </w:t>
      </w:r>
      <w:r w:rsidR="004A67B7" w:rsidRPr="001E0D0B">
        <w:rPr>
          <w:rFonts w:ascii="Arial" w:hAnsi="Arial" w:cs="Arial"/>
          <w:kern w:val="28"/>
          <w:sz w:val="20"/>
          <w:szCs w:val="20"/>
        </w:rPr>
        <w:t>workshops and</w:t>
      </w:r>
      <w:r w:rsidR="001F0692" w:rsidRPr="001E0D0B">
        <w:rPr>
          <w:rFonts w:ascii="Arial" w:hAnsi="Arial" w:cs="Arial"/>
          <w:kern w:val="28"/>
          <w:sz w:val="20"/>
          <w:szCs w:val="20"/>
        </w:rPr>
        <w:t xml:space="preserve"> will continue to seek input on this from appropriate parties</w:t>
      </w:r>
      <w:r w:rsidR="004A67B7" w:rsidRPr="001E0D0B">
        <w:rPr>
          <w:rFonts w:ascii="Arial" w:hAnsi="Arial" w:cs="Arial"/>
          <w:kern w:val="28"/>
          <w:sz w:val="20"/>
          <w:szCs w:val="20"/>
        </w:rPr>
        <w:t>.</w:t>
      </w:r>
    </w:p>
    <w:p w14:paraId="6E5F2F2A" w14:textId="54A15492" w:rsidR="009C5076" w:rsidRDefault="009C5076" w:rsidP="00017DBA">
      <w:pPr>
        <w:widowControl w:val="0"/>
        <w:tabs>
          <w:tab w:val="num" w:pos="-90"/>
        </w:tabs>
        <w:autoSpaceDE w:val="0"/>
        <w:autoSpaceDN w:val="0"/>
        <w:adjustRightInd w:val="0"/>
        <w:spacing w:after="0" w:line="240" w:lineRule="auto"/>
        <w:ind w:left="-720" w:right="-766"/>
        <w:rPr>
          <w:rFonts w:ascii="Arial" w:hAnsi="Arial" w:cs="Arial"/>
          <w:kern w:val="28"/>
          <w:sz w:val="19"/>
          <w:szCs w:val="19"/>
        </w:rPr>
      </w:pPr>
    </w:p>
    <w:tbl>
      <w:tblPr>
        <w:tblStyle w:val="TableGrid"/>
        <w:tblW w:w="10768" w:type="dxa"/>
        <w:tblInd w:w="-567" w:type="dxa"/>
        <w:tblLook w:val="04A0" w:firstRow="1" w:lastRow="0" w:firstColumn="1" w:lastColumn="0" w:noHBand="0" w:noVBand="1"/>
      </w:tblPr>
      <w:tblGrid>
        <w:gridCol w:w="1825"/>
        <w:gridCol w:w="5116"/>
        <w:gridCol w:w="1727"/>
        <w:gridCol w:w="2100"/>
      </w:tblGrid>
      <w:tr w:rsidR="001776AE" w:rsidRPr="00595D83" w14:paraId="3566F3DD" w14:textId="77777777" w:rsidTr="005373AE">
        <w:trPr>
          <w:trHeight w:val="442"/>
          <w:tblHeader/>
        </w:trPr>
        <w:tc>
          <w:tcPr>
            <w:tcW w:w="1825" w:type="dxa"/>
            <w:shd w:val="clear" w:color="auto" w:fill="E7E6E6" w:themeFill="background2"/>
          </w:tcPr>
          <w:p w14:paraId="2116B75A" w14:textId="77777777" w:rsidR="00017DBA" w:rsidRPr="00595D83" w:rsidRDefault="00017DBA" w:rsidP="007400C2">
            <w:pPr>
              <w:pStyle w:val="APECFormnumbered"/>
              <w:numPr>
                <w:ilvl w:val="0"/>
                <w:numId w:val="0"/>
              </w:numPr>
              <w:spacing w:before="0" w:after="0" w:line="240" w:lineRule="auto"/>
              <w:ind w:right="317"/>
              <w:rPr>
                <w:rFonts w:cs="Arial"/>
                <w:b/>
                <w:lang w:val="en-US"/>
              </w:rPr>
            </w:pPr>
            <w:r w:rsidRPr="00595D83">
              <w:rPr>
                <w:rFonts w:cs="Arial"/>
                <w:b/>
                <w:lang w:val="en-US"/>
              </w:rPr>
              <w:t>T</w:t>
            </w:r>
            <w:r>
              <w:rPr>
                <w:rFonts w:cs="Arial"/>
                <w:b/>
                <w:lang w:val="en-US"/>
              </w:rPr>
              <w:t>entative Timeline</w:t>
            </w:r>
          </w:p>
        </w:tc>
        <w:tc>
          <w:tcPr>
            <w:tcW w:w="5116" w:type="dxa"/>
            <w:shd w:val="clear" w:color="auto" w:fill="E7E6E6" w:themeFill="background2"/>
          </w:tcPr>
          <w:p w14:paraId="7F84BE59" w14:textId="77777777" w:rsidR="00017DBA" w:rsidRPr="00595D83" w:rsidRDefault="00017DBA" w:rsidP="007400C2">
            <w:pPr>
              <w:pStyle w:val="APECFormnumbered"/>
              <w:numPr>
                <w:ilvl w:val="0"/>
                <w:numId w:val="0"/>
              </w:numPr>
              <w:spacing w:before="0" w:after="0" w:line="240" w:lineRule="auto"/>
              <w:ind w:right="-624"/>
              <w:rPr>
                <w:rFonts w:cs="Arial"/>
                <w:b/>
                <w:lang w:val="en-US"/>
              </w:rPr>
            </w:pPr>
            <w:r>
              <w:rPr>
                <w:rFonts w:cs="Arial"/>
                <w:b/>
                <w:lang w:val="en-US"/>
              </w:rPr>
              <w:t>Tasks</w:t>
            </w:r>
          </w:p>
          <w:p w14:paraId="2287678D" w14:textId="77777777" w:rsidR="00017DBA" w:rsidRPr="00595D83" w:rsidRDefault="00017DBA" w:rsidP="007400C2">
            <w:pPr>
              <w:pStyle w:val="APECFormnumbered"/>
              <w:numPr>
                <w:ilvl w:val="0"/>
                <w:numId w:val="0"/>
              </w:numPr>
              <w:spacing w:before="0" w:after="0" w:line="240" w:lineRule="auto"/>
              <w:ind w:right="-624"/>
              <w:rPr>
                <w:rFonts w:cs="Arial"/>
                <w:b/>
                <w:lang w:val="en-US"/>
              </w:rPr>
            </w:pPr>
          </w:p>
        </w:tc>
        <w:tc>
          <w:tcPr>
            <w:tcW w:w="1727" w:type="dxa"/>
            <w:shd w:val="clear" w:color="auto" w:fill="E7E6E6" w:themeFill="background2"/>
          </w:tcPr>
          <w:p w14:paraId="3F9C5295" w14:textId="77777777" w:rsidR="00017DBA" w:rsidRPr="00595D83" w:rsidRDefault="00017DBA" w:rsidP="007400C2">
            <w:pPr>
              <w:pStyle w:val="APECFormnumbered"/>
              <w:numPr>
                <w:ilvl w:val="0"/>
                <w:numId w:val="0"/>
              </w:numPr>
              <w:spacing w:before="0" w:after="0" w:line="240" w:lineRule="auto"/>
              <w:ind w:right="-624"/>
              <w:rPr>
                <w:rFonts w:cs="Arial"/>
                <w:b/>
                <w:lang w:val="en-US"/>
              </w:rPr>
            </w:pPr>
            <w:r>
              <w:rPr>
                <w:rFonts w:cs="Arial"/>
                <w:b/>
                <w:lang w:val="en-US"/>
              </w:rPr>
              <w:t>Deliverables</w:t>
            </w:r>
          </w:p>
        </w:tc>
        <w:tc>
          <w:tcPr>
            <w:tcW w:w="2100" w:type="dxa"/>
            <w:shd w:val="clear" w:color="auto" w:fill="E7E6E6" w:themeFill="background2"/>
          </w:tcPr>
          <w:p w14:paraId="6B18E71B" w14:textId="5C1893C0" w:rsidR="00017DBA" w:rsidRDefault="00017DBA" w:rsidP="007400C2">
            <w:pPr>
              <w:pStyle w:val="APECFormnumbered"/>
              <w:numPr>
                <w:ilvl w:val="0"/>
                <w:numId w:val="0"/>
              </w:numPr>
              <w:spacing w:before="0" w:after="0" w:line="240" w:lineRule="auto"/>
              <w:ind w:right="-624"/>
              <w:rPr>
                <w:rFonts w:cs="Arial"/>
                <w:b/>
                <w:lang w:val="en-US"/>
              </w:rPr>
            </w:pPr>
            <w:r>
              <w:rPr>
                <w:rFonts w:cs="Arial"/>
                <w:b/>
                <w:lang w:val="en-US"/>
              </w:rPr>
              <w:t xml:space="preserve">Progress </w:t>
            </w:r>
          </w:p>
        </w:tc>
      </w:tr>
      <w:tr w:rsidR="001776AE" w:rsidRPr="000047DD" w14:paraId="21EA3311" w14:textId="77777777" w:rsidTr="004A67B7">
        <w:trPr>
          <w:trHeight w:val="986"/>
        </w:trPr>
        <w:tc>
          <w:tcPr>
            <w:tcW w:w="1825" w:type="dxa"/>
          </w:tcPr>
          <w:p w14:paraId="3D8F27DA" w14:textId="77777777" w:rsidR="00017DBA" w:rsidRPr="001C2989" w:rsidRDefault="00017DBA" w:rsidP="007400C2">
            <w:pPr>
              <w:pStyle w:val="APECFormnumbered"/>
              <w:numPr>
                <w:ilvl w:val="0"/>
                <w:numId w:val="0"/>
              </w:numPr>
              <w:spacing w:before="0" w:after="0" w:line="240" w:lineRule="auto"/>
              <w:rPr>
                <w:rFonts w:cs="Arial"/>
                <w:lang w:val="en-US"/>
              </w:rPr>
            </w:pPr>
            <w:r w:rsidRPr="001C2989">
              <w:rPr>
                <w:rFonts w:cs="Arial"/>
                <w:lang w:val="en-US"/>
              </w:rPr>
              <w:t>August 2020</w:t>
            </w:r>
          </w:p>
        </w:tc>
        <w:tc>
          <w:tcPr>
            <w:tcW w:w="5116" w:type="dxa"/>
          </w:tcPr>
          <w:p w14:paraId="37F8B43B" w14:textId="77777777" w:rsidR="00017DBA" w:rsidRPr="001C2989" w:rsidRDefault="00017DBA" w:rsidP="00017DBA">
            <w:pPr>
              <w:pStyle w:val="APECFormnumbered"/>
              <w:numPr>
                <w:ilvl w:val="0"/>
                <w:numId w:val="5"/>
              </w:numPr>
              <w:spacing w:before="0" w:after="0" w:line="240" w:lineRule="auto"/>
              <w:jc w:val="both"/>
              <w:rPr>
                <w:rFonts w:cs="Arial"/>
                <w:lang w:val="en-US"/>
              </w:rPr>
            </w:pPr>
            <w:r w:rsidRPr="001C2989">
              <w:rPr>
                <w:rFonts w:cs="Arial"/>
                <w:lang w:val="en-US"/>
              </w:rPr>
              <w:t>NZ project team established</w:t>
            </w:r>
          </w:p>
          <w:p w14:paraId="5B2713B3" w14:textId="77777777" w:rsidR="00017DBA" w:rsidRPr="001C2989" w:rsidRDefault="00017DBA" w:rsidP="00017DBA">
            <w:pPr>
              <w:pStyle w:val="APECFormnumbered"/>
              <w:numPr>
                <w:ilvl w:val="1"/>
                <w:numId w:val="5"/>
              </w:numPr>
              <w:spacing w:before="0" w:after="0" w:line="240" w:lineRule="auto"/>
              <w:jc w:val="both"/>
              <w:rPr>
                <w:rFonts w:cs="Arial"/>
                <w:lang w:val="en-US"/>
              </w:rPr>
            </w:pPr>
            <w:r w:rsidRPr="001C2989">
              <w:rPr>
                <w:rFonts w:cs="Arial"/>
                <w:lang w:val="en-US"/>
              </w:rPr>
              <w:t>Roles and responsibilities defined</w:t>
            </w:r>
          </w:p>
          <w:p w14:paraId="052B92D2" w14:textId="77777777" w:rsidR="00017DBA" w:rsidRPr="001C2989" w:rsidRDefault="00017DBA" w:rsidP="00017DBA">
            <w:pPr>
              <w:pStyle w:val="APECFormnumbered"/>
              <w:numPr>
                <w:ilvl w:val="0"/>
                <w:numId w:val="5"/>
              </w:numPr>
              <w:spacing w:before="0" w:after="0" w:line="240" w:lineRule="auto"/>
              <w:jc w:val="both"/>
              <w:rPr>
                <w:rFonts w:cs="Arial"/>
                <w:lang w:val="en-US"/>
              </w:rPr>
            </w:pPr>
            <w:r w:rsidRPr="001C2989">
              <w:rPr>
                <w:rFonts w:cs="Arial"/>
                <w:lang w:val="en-US"/>
              </w:rPr>
              <w:t>Budget finalised</w:t>
            </w:r>
          </w:p>
          <w:p w14:paraId="73AC3F21" w14:textId="3A8076DF" w:rsidR="00017DBA" w:rsidRPr="001C2989" w:rsidRDefault="00017DBA" w:rsidP="00017DBA">
            <w:pPr>
              <w:pStyle w:val="APECFormnumbered"/>
              <w:numPr>
                <w:ilvl w:val="0"/>
                <w:numId w:val="5"/>
              </w:numPr>
              <w:spacing w:before="0" w:after="0" w:line="240" w:lineRule="auto"/>
              <w:jc w:val="both"/>
              <w:rPr>
                <w:rFonts w:cs="Arial"/>
                <w:lang w:val="en-US"/>
              </w:rPr>
            </w:pPr>
            <w:r w:rsidRPr="001C2989">
              <w:rPr>
                <w:rFonts w:cs="Arial"/>
                <w:lang w:val="en-US"/>
              </w:rPr>
              <w:t>Project proposal finalised</w:t>
            </w:r>
          </w:p>
        </w:tc>
        <w:tc>
          <w:tcPr>
            <w:tcW w:w="1727" w:type="dxa"/>
          </w:tcPr>
          <w:p w14:paraId="3F5D71A5" w14:textId="422AE015" w:rsidR="006A5986" w:rsidRPr="006A5986" w:rsidRDefault="006A5986" w:rsidP="006A5986">
            <w:pPr>
              <w:rPr>
                <w:bCs/>
                <w:lang w:val="en-US"/>
              </w:rPr>
            </w:pPr>
          </w:p>
        </w:tc>
        <w:tc>
          <w:tcPr>
            <w:tcW w:w="2100" w:type="dxa"/>
          </w:tcPr>
          <w:p w14:paraId="5E81FA93" w14:textId="77777777" w:rsidR="00017DBA" w:rsidRPr="000047DD" w:rsidRDefault="00017DBA" w:rsidP="007400C2">
            <w:pPr>
              <w:pStyle w:val="APECFormnumbered"/>
              <w:numPr>
                <w:ilvl w:val="0"/>
                <w:numId w:val="0"/>
              </w:numPr>
              <w:spacing w:before="0" w:after="0" w:line="240" w:lineRule="auto"/>
              <w:ind w:right="-13"/>
              <w:rPr>
                <w:rFonts w:cs="Arial"/>
                <w:lang w:val="en-US"/>
              </w:rPr>
            </w:pPr>
            <w:r w:rsidRPr="000047DD">
              <w:rPr>
                <w:rFonts w:cs="Arial"/>
                <w:lang w:val="en-US"/>
              </w:rPr>
              <w:t xml:space="preserve">Nearing completion </w:t>
            </w:r>
          </w:p>
          <w:p w14:paraId="17B8A6F8" w14:textId="0EF3F172" w:rsidR="00A66F12" w:rsidRPr="000047DD" w:rsidRDefault="00A66F12" w:rsidP="007400C2">
            <w:pPr>
              <w:pStyle w:val="APECFormnumbered"/>
              <w:numPr>
                <w:ilvl w:val="0"/>
                <w:numId w:val="0"/>
              </w:numPr>
              <w:spacing w:before="0" w:after="0" w:line="240" w:lineRule="auto"/>
              <w:ind w:right="-13"/>
              <w:rPr>
                <w:rFonts w:cs="Arial"/>
                <w:lang w:val="en-US"/>
              </w:rPr>
            </w:pPr>
          </w:p>
        </w:tc>
      </w:tr>
      <w:tr w:rsidR="001776AE" w:rsidRPr="000047DD" w:rsidDel="002C6346" w14:paraId="3253A5E4" w14:textId="77777777" w:rsidTr="005373AE">
        <w:trPr>
          <w:trHeight w:val="214"/>
        </w:trPr>
        <w:tc>
          <w:tcPr>
            <w:tcW w:w="1825" w:type="dxa"/>
          </w:tcPr>
          <w:p w14:paraId="30B5C4C8" w14:textId="77777777" w:rsidR="00017DBA" w:rsidRPr="001C2989" w:rsidRDefault="00017DBA" w:rsidP="007400C2">
            <w:pPr>
              <w:pStyle w:val="APECFormnumbered"/>
              <w:numPr>
                <w:ilvl w:val="0"/>
                <w:numId w:val="0"/>
              </w:numPr>
              <w:spacing w:before="0" w:after="0" w:line="240" w:lineRule="auto"/>
              <w:rPr>
                <w:rFonts w:cs="Arial"/>
                <w:lang w:val="en-US"/>
              </w:rPr>
            </w:pPr>
            <w:r w:rsidRPr="001C2989">
              <w:rPr>
                <w:rFonts w:cs="Arial"/>
                <w:lang w:val="en-US"/>
              </w:rPr>
              <w:t>August 2020</w:t>
            </w:r>
          </w:p>
        </w:tc>
        <w:tc>
          <w:tcPr>
            <w:tcW w:w="5116" w:type="dxa"/>
          </w:tcPr>
          <w:p w14:paraId="484AE993" w14:textId="77777777" w:rsidR="00017DBA" w:rsidRPr="001C2989" w:rsidRDefault="00017DBA" w:rsidP="007400C2">
            <w:pPr>
              <w:pStyle w:val="APECFormnumbered"/>
              <w:numPr>
                <w:ilvl w:val="0"/>
                <w:numId w:val="0"/>
              </w:numPr>
              <w:spacing w:before="0" w:after="0" w:line="240" w:lineRule="auto"/>
              <w:ind w:left="360" w:hanging="360"/>
              <w:jc w:val="both"/>
              <w:rPr>
                <w:rFonts w:cs="Arial"/>
                <w:lang w:val="en-US"/>
              </w:rPr>
            </w:pPr>
          </w:p>
        </w:tc>
        <w:tc>
          <w:tcPr>
            <w:tcW w:w="1727" w:type="dxa"/>
          </w:tcPr>
          <w:p w14:paraId="7CEF79BA" w14:textId="58EB7980" w:rsidR="00017DBA" w:rsidRPr="001C2989" w:rsidDel="002C6346" w:rsidRDefault="00017DBA" w:rsidP="007400C2">
            <w:pPr>
              <w:pStyle w:val="APECFormnumbered"/>
              <w:numPr>
                <w:ilvl w:val="0"/>
                <w:numId w:val="0"/>
              </w:numPr>
              <w:spacing w:before="0" w:after="0" w:line="240" w:lineRule="auto"/>
              <w:ind w:right="-13"/>
              <w:rPr>
                <w:rFonts w:cs="Arial"/>
                <w:lang w:val="en-US"/>
              </w:rPr>
            </w:pPr>
            <w:r w:rsidRPr="001C2989">
              <w:rPr>
                <w:rFonts w:cs="Arial"/>
                <w:bCs w:val="0"/>
                <w:lang w:val="en-US"/>
              </w:rPr>
              <w:t>Project proposal finali</w:t>
            </w:r>
            <w:r w:rsidR="006A5986">
              <w:rPr>
                <w:rFonts w:cs="Arial"/>
                <w:bCs w:val="0"/>
                <w:lang w:val="en-US"/>
              </w:rPr>
              <w:t>s</w:t>
            </w:r>
            <w:r w:rsidRPr="001C2989">
              <w:rPr>
                <w:rFonts w:cs="Arial"/>
                <w:bCs w:val="0"/>
                <w:lang w:val="en-US"/>
              </w:rPr>
              <w:t>ed</w:t>
            </w:r>
          </w:p>
        </w:tc>
        <w:tc>
          <w:tcPr>
            <w:tcW w:w="2100" w:type="dxa"/>
          </w:tcPr>
          <w:p w14:paraId="0A1DBFCC" w14:textId="77777777" w:rsidR="00017DBA" w:rsidRPr="000047DD" w:rsidRDefault="00017DBA" w:rsidP="007400C2">
            <w:pPr>
              <w:pStyle w:val="APECFormnumbered"/>
              <w:numPr>
                <w:ilvl w:val="0"/>
                <w:numId w:val="0"/>
              </w:numPr>
              <w:spacing w:before="0" w:after="0" w:line="240" w:lineRule="auto"/>
              <w:ind w:right="-13"/>
              <w:rPr>
                <w:rFonts w:cs="Arial"/>
                <w:lang w:val="en-US"/>
              </w:rPr>
            </w:pPr>
            <w:r w:rsidRPr="000047DD">
              <w:rPr>
                <w:rFonts w:cs="Arial"/>
                <w:lang w:val="en-US"/>
              </w:rPr>
              <w:t>Complete</w:t>
            </w:r>
          </w:p>
        </w:tc>
      </w:tr>
      <w:tr w:rsidR="001776AE" w:rsidRPr="000047DD" w14:paraId="0E9EFA7B" w14:textId="77777777" w:rsidTr="005373AE">
        <w:trPr>
          <w:trHeight w:val="442"/>
        </w:trPr>
        <w:tc>
          <w:tcPr>
            <w:tcW w:w="1825" w:type="dxa"/>
          </w:tcPr>
          <w:p w14:paraId="4E0FD8D2" w14:textId="77777777" w:rsidR="00017DBA" w:rsidRPr="001C2989" w:rsidDel="00F22D2D" w:rsidRDefault="00017DBA" w:rsidP="007400C2">
            <w:pPr>
              <w:pStyle w:val="APECFormnumbered"/>
              <w:numPr>
                <w:ilvl w:val="0"/>
                <w:numId w:val="0"/>
              </w:numPr>
              <w:spacing w:before="0" w:after="0" w:line="240" w:lineRule="auto"/>
              <w:rPr>
                <w:rFonts w:cs="Arial"/>
                <w:lang w:val="en-US"/>
              </w:rPr>
            </w:pPr>
            <w:r w:rsidRPr="001C2989">
              <w:rPr>
                <w:rFonts w:cs="Arial"/>
                <w:lang w:val="en-US"/>
              </w:rPr>
              <w:t>1 October 2020</w:t>
            </w:r>
          </w:p>
        </w:tc>
        <w:tc>
          <w:tcPr>
            <w:tcW w:w="5116" w:type="dxa"/>
          </w:tcPr>
          <w:p w14:paraId="50FDC495" w14:textId="77777777" w:rsidR="00017DBA" w:rsidRPr="001C2989" w:rsidDel="00F22D2D" w:rsidRDefault="00017DBA" w:rsidP="007400C2">
            <w:pPr>
              <w:pStyle w:val="APECFormnumbered"/>
              <w:numPr>
                <w:ilvl w:val="0"/>
                <w:numId w:val="0"/>
              </w:numPr>
              <w:spacing w:before="0" w:after="0" w:line="240" w:lineRule="auto"/>
              <w:jc w:val="both"/>
              <w:rPr>
                <w:rFonts w:cs="Arial"/>
                <w:lang w:val="en-US"/>
              </w:rPr>
            </w:pPr>
            <w:r w:rsidRPr="001C2989">
              <w:rPr>
                <w:rFonts w:cs="Arial"/>
                <w:lang w:val="en-US"/>
              </w:rPr>
              <w:t>Submit APEC Project Monitoring Report to APEC Secretariat</w:t>
            </w:r>
          </w:p>
        </w:tc>
        <w:tc>
          <w:tcPr>
            <w:tcW w:w="1727" w:type="dxa"/>
          </w:tcPr>
          <w:p w14:paraId="326B6F3B" w14:textId="77777777" w:rsidR="00017DBA" w:rsidRPr="001C2989" w:rsidRDefault="00017DBA" w:rsidP="007400C2">
            <w:pPr>
              <w:pStyle w:val="APECFormnumbered"/>
              <w:numPr>
                <w:ilvl w:val="0"/>
                <w:numId w:val="0"/>
              </w:numPr>
              <w:spacing w:before="0" w:after="0" w:line="240" w:lineRule="auto"/>
              <w:ind w:right="-13"/>
              <w:rPr>
                <w:rFonts w:cs="Arial"/>
                <w:lang w:val="en-US"/>
              </w:rPr>
            </w:pPr>
            <w:r w:rsidRPr="001C2989">
              <w:rPr>
                <w:rFonts w:cs="Arial"/>
                <w:lang w:val="en-US"/>
              </w:rPr>
              <w:t>APEC Project Monitoring Report</w:t>
            </w:r>
          </w:p>
        </w:tc>
        <w:tc>
          <w:tcPr>
            <w:tcW w:w="2100" w:type="dxa"/>
          </w:tcPr>
          <w:p w14:paraId="5E9701E0" w14:textId="77777777" w:rsidR="00017DBA" w:rsidRPr="000047DD" w:rsidRDefault="00017DBA" w:rsidP="007400C2">
            <w:pPr>
              <w:pStyle w:val="APECFormnumbered"/>
              <w:numPr>
                <w:ilvl w:val="0"/>
                <w:numId w:val="0"/>
              </w:numPr>
              <w:spacing w:before="0" w:after="0" w:line="240" w:lineRule="auto"/>
              <w:ind w:right="-13"/>
              <w:rPr>
                <w:rFonts w:cs="Arial"/>
                <w:lang w:val="en-US"/>
              </w:rPr>
            </w:pPr>
            <w:r w:rsidRPr="000047DD">
              <w:rPr>
                <w:rFonts w:cs="Arial"/>
                <w:lang w:val="en-US"/>
              </w:rPr>
              <w:t xml:space="preserve">Complete </w:t>
            </w:r>
          </w:p>
          <w:p w14:paraId="622FC73D" w14:textId="77777777" w:rsidR="00017DBA" w:rsidRPr="000047DD" w:rsidRDefault="00017DBA" w:rsidP="007400C2">
            <w:pPr>
              <w:pStyle w:val="APECFormnumbered"/>
              <w:numPr>
                <w:ilvl w:val="0"/>
                <w:numId w:val="0"/>
              </w:numPr>
              <w:spacing w:before="0" w:after="0" w:line="240" w:lineRule="auto"/>
              <w:ind w:right="-13"/>
              <w:rPr>
                <w:rFonts w:cs="Arial"/>
                <w:lang w:val="en-US"/>
              </w:rPr>
            </w:pPr>
          </w:p>
          <w:p w14:paraId="5DFB5955" w14:textId="3A65F135" w:rsidR="00017DBA" w:rsidRPr="000047DD" w:rsidRDefault="00017DBA" w:rsidP="007400C2">
            <w:pPr>
              <w:pStyle w:val="APECFormnumbered"/>
              <w:numPr>
                <w:ilvl w:val="0"/>
                <w:numId w:val="0"/>
              </w:numPr>
              <w:spacing w:before="0" w:after="0" w:line="240" w:lineRule="auto"/>
              <w:ind w:right="-13"/>
              <w:rPr>
                <w:rFonts w:cs="Arial"/>
                <w:lang w:val="en-US"/>
              </w:rPr>
            </w:pPr>
          </w:p>
        </w:tc>
      </w:tr>
      <w:tr w:rsidR="001776AE" w:rsidRPr="000047DD" w14:paraId="37F5F0D6" w14:textId="77777777" w:rsidTr="005373AE">
        <w:trPr>
          <w:trHeight w:val="549"/>
        </w:trPr>
        <w:tc>
          <w:tcPr>
            <w:tcW w:w="1825" w:type="dxa"/>
          </w:tcPr>
          <w:p w14:paraId="03FC0A0B" w14:textId="77777777" w:rsidR="00017DBA" w:rsidRPr="001C2989" w:rsidRDefault="00017DBA" w:rsidP="007400C2">
            <w:pPr>
              <w:pStyle w:val="APECFormnumbered"/>
              <w:numPr>
                <w:ilvl w:val="0"/>
                <w:numId w:val="0"/>
              </w:numPr>
              <w:spacing w:before="0" w:after="0" w:line="240" w:lineRule="auto"/>
              <w:rPr>
                <w:rFonts w:cs="Arial"/>
                <w:lang w:val="en-US"/>
              </w:rPr>
            </w:pPr>
            <w:r w:rsidRPr="001C2989">
              <w:rPr>
                <w:rFonts w:cs="Arial"/>
                <w:lang w:val="en-US"/>
              </w:rPr>
              <w:lastRenderedPageBreak/>
              <w:t>November 2020 – January 2021</w:t>
            </w:r>
          </w:p>
        </w:tc>
        <w:tc>
          <w:tcPr>
            <w:tcW w:w="5116" w:type="dxa"/>
          </w:tcPr>
          <w:p w14:paraId="7719F4CD" w14:textId="77777777" w:rsidR="00017DBA" w:rsidRPr="001C2989" w:rsidRDefault="00017DBA" w:rsidP="007400C2">
            <w:pPr>
              <w:pStyle w:val="APECFormnumbered"/>
              <w:numPr>
                <w:ilvl w:val="0"/>
                <w:numId w:val="0"/>
              </w:numPr>
              <w:spacing w:before="0" w:line="240" w:lineRule="auto"/>
              <w:rPr>
                <w:rFonts w:cs="Arial"/>
                <w:lang w:val="en-US"/>
              </w:rPr>
            </w:pPr>
            <w:r w:rsidRPr="001C2989">
              <w:rPr>
                <w:rFonts w:cs="Arial"/>
                <w:lang w:val="en-US"/>
              </w:rPr>
              <w:t>Begin drafting of communications plan</w:t>
            </w:r>
          </w:p>
          <w:p w14:paraId="39D14E24" w14:textId="77777777" w:rsidR="00017DBA" w:rsidRPr="001C2989" w:rsidRDefault="00017DBA" w:rsidP="007400C2">
            <w:pPr>
              <w:pStyle w:val="APECFormnumbered"/>
              <w:numPr>
                <w:ilvl w:val="0"/>
                <w:numId w:val="0"/>
              </w:numPr>
              <w:spacing w:before="0" w:after="0" w:line="240" w:lineRule="auto"/>
              <w:rPr>
                <w:rFonts w:cs="Arial"/>
                <w:lang w:val="en-US"/>
              </w:rPr>
            </w:pPr>
          </w:p>
        </w:tc>
        <w:tc>
          <w:tcPr>
            <w:tcW w:w="1727" w:type="dxa"/>
          </w:tcPr>
          <w:p w14:paraId="2DAF83AF" w14:textId="77777777" w:rsidR="00017DBA" w:rsidRPr="001C2989" w:rsidRDefault="00017DBA" w:rsidP="007400C2">
            <w:pPr>
              <w:pStyle w:val="APECFormnumbered"/>
              <w:numPr>
                <w:ilvl w:val="0"/>
                <w:numId w:val="0"/>
              </w:numPr>
              <w:spacing w:before="0" w:after="0" w:line="240" w:lineRule="auto"/>
              <w:ind w:right="-13"/>
              <w:rPr>
                <w:rFonts w:cs="Arial"/>
                <w:lang w:val="en-US"/>
              </w:rPr>
            </w:pPr>
          </w:p>
        </w:tc>
        <w:tc>
          <w:tcPr>
            <w:tcW w:w="2100" w:type="dxa"/>
          </w:tcPr>
          <w:p w14:paraId="415BAACA" w14:textId="2D44BA4A" w:rsidR="00017DBA" w:rsidRPr="000047DD" w:rsidRDefault="006A5986" w:rsidP="007400C2">
            <w:pPr>
              <w:pStyle w:val="APECFormnumbered"/>
              <w:numPr>
                <w:ilvl w:val="0"/>
                <w:numId w:val="0"/>
              </w:numPr>
              <w:spacing w:before="0" w:after="0" w:line="240" w:lineRule="auto"/>
              <w:ind w:right="-13"/>
              <w:rPr>
                <w:rFonts w:cs="Arial"/>
                <w:lang w:val="en-US"/>
              </w:rPr>
            </w:pPr>
            <w:r>
              <w:rPr>
                <w:rFonts w:cs="Arial"/>
                <w:lang w:val="en-US"/>
              </w:rPr>
              <w:t xml:space="preserve">On track to </w:t>
            </w:r>
            <w:r w:rsidR="000047DD">
              <w:rPr>
                <w:rFonts w:cs="Arial"/>
                <w:lang w:val="en-US"/>
              </w:rPr>
              <w:t>commence</w:t>
            </w:r>
          </w:p>
          <w:p w14:paraId="74B3D588" w14:textId="77777777" w:rsidR="00017DBA" w:rsidRPr="000047DD" w:rsidRDefault="00017DBA" w:rsidP="007400C2">
            <w:pPr>
              <w:pStyle w:val="APECFormnumbered"/>
              <w:numPr>
                <w:ilvl w:val="0"/>
                <w:numId w:val="0"/>
              </w:numPr>
              <w:spacing w:before="0" w:after="0" w:line="240" w:lineRule="auto"/>
              <w:ind w:right="-13"/>
              <w:rPr>
                <w:rFonts w:cs="Arial"/>
                <w:lang w:val="en-US"/>
              </w:rPr>
            </w:pPr>
          </w:p>
          <w:p w14:paraId="3213AD8E" w14:textId="77777777" w:rsidR="00017DBA" w:rsidRPr="000047DD" w:rsidRDefault="00017DBA" w:rsidP="007400C2">
            <w:pPr>
              <w:pStyle w:val="APECFormnumbered"/>
              <w:numPr>
                <w:ilvl w:val="0"/>
                <w:numId w:val="0"/>
              </w:numPr>
              <w:spacing w:before="0" w:after="0" w:line="240" w:lineRule="auto"/>
              <w:ind w:right="-13"/>
              <w:rPr>
                <w:rFonts w:cs="Arial"/>
                <w:lang w:val="en-US"/>
              </w:rPr>
            </w:pPr>
          </w:p>
        </w:tc>
      </w:tr>
      <w:tr w:rsidR="001776AE" w:rsidRPr="000047DD" w:rsidDel="003C54A4" w14:paraId="6DDE4952" w14:textId="77777777" w:rsidTr="005373AE">
        <w:trPr>
          <w:trHeight w:val="60"/>
        </w:trPr>
        <w:tc>
          <w:tcPr>
            <w:tcW w:w="1825" w:type="dxa"/>
          </w:tcPr>
          <w:p w14:paraId="712509D2" w14:textId="77777777" w:rsidR="00017DBA" w:rsidRPr="001C2989" w:rsidRDefault="00017DBA" w:rsidP="007400C2">
            <w:pPr>
              <w:pStyle w:val="APECFormnumbered"/>
              <w:numPr>
                <w:ilvl w:val="0"/>
                <w:numId w:val="0"/>
              </w:numPr>
              <w:spacing w:before="0" w:after="0" w:line="240" w:lineRule="auto"/>
              <w:rPr>
                <w:rFonts w:cs="Arial"/>
                <w:lang w:val="en-US"/>
              </w:rPr>
            </w:pPr>
            <w:r w:rsidRPr="001C2989">
              <w:rPr>
                <w:rFonts w:cs="Arial"/>
                <w:lang w:val="en-US"/>
              </w:rPr>
              <w:t>November 2020</w:t>
            </w:r>
          </w:p>
        </w:tc>
        <w:tc>
          <w:tcPr>
            <w:tcW w:w="5116" w:type="dxa"/>
          </w:tcPr>
          <w:p w14:paraId="774F2DD9" w14:textId="48BB4F31" w:rsidR="00017DBA" w:rsidRPr="001C2989" w:rsidDel="00F22D2D" w:rsidRDefault="00017DBA" w:rsidP="001776AE">
            <w:pPr>
              <w:pStyle w:val="APECFormnumbered"/>
              <w:numPr>
                <w:ilvl w:val="0"/>
                <w:numId w:val="0"/>
              </w:numPr>
              <w:tabs>
                <w:tab w:val="clear" w:pos="360"/>
              </w:tabs>
              <w:spacing w:before="0" w:after="0" w:line="240" w:lineRule="auto"/>
              <w:rPr>
                <w:rFonts w:cs="Arial"/>
                <w:lang w:val="en-US"/>
              </w:rPr>
            </w:pPr>
            <w:r w:rsidRPr="001C2989">
              <w:rPr>
                <w:rFonts w:cs="Arial"/>
                <w:lang w:val="en-US"/>
              </w:rPr>
              <w:t xml:space="preserve">Identify workshop roles and tasks. PO to begin allocating non-contractor or non-speaker roles internally </w:t>
            </w:r>
          </w:p>
        </w:tc>
        <w:tc>
          <w:tcPr>
            <w:tcW w:w="1727" w:type="dxa"/>
          </w:tcPr>
          <w:p w14:paraId="339ECD54" w14:textId="77777777" w:rsidR="00017DBA" w:rsidRPr="001C2989" w:rsidDel="003C54A4" w:rsidRDefault="00017DBA" w:rsidP="007400C2">
            <w:pPr>
              <w:pStyle w:val="APECFormnumbered"/>
              <w:numPr>
                <w:ilvl w:val="0"/>
                <w:numId w:val="0"/>
              </w:numPr>
              <w:spacing w:before="0" w:after="0" w:line="240" w:lineRule="auto"/>
              <w:ind w:right="-13"/>
              <w:rPr>
                <w:rFonts w:cs="Arial"/>
                <w:lang w:val="en-US"/>
              </w:rPr>
            </w:pPr>
          </w:p>
        </w:tc>
        <w:tc>
          <w:tcPr>
            <w:tcW w:w="2100" w:type="dxa"/>
          </w:tcPr>
          <w:p w14:paraId="6E37CDC7" w14:textId="6BF26696" w:rsidR="00017DBA" w:rsidRPr="000047DD" w:rsidDel="003C54A4" w:rsidRDefault="001776AE" w:rsidP="007400C2">
            <w:pPr>
              <w:pStyle w:val="APECFormnumbered"/>
              <w:numPr>
                <w:ilvl w:val="0"/>
                <w:numId w:val="0"/>
              </w:numPr>
              <w:spacing w:before="0" w:after="0" w:line="240" w:lineRule="auto"/>
              <w:ind w:right="-13"/>
              <w:rPr>
                <w:rFonts w:cs="Arial"/>
              </w:rPr>
            </w:pPr>
            <w:r w:rsidRPr="000047DD">
              <w:rPr>
                <w:rFonts w:cs="Arial"/>
              </w:rPr>
              <w:t>In progress</w:t>
            </w:r>
          </w:p>
        </w:tc>
      </w:tr>
      <w:tr w:rsidR="001776AE" w:rsidRPr="000047DD" w:rsidDel="003C54A4" w14:paraId="3FE3883C" w14:textId="77777777" w:rsidTr="005373AE">
        <w:trPr>
          <w:trHeight w:val="549"/>
        </w:trPr>
        <w:tc>
          <w:tcPr>
            <w:tcW w:w="1825" w:type="dxa"/>
          </w:tcPr>
          <w:p w14:paraId="03AFBCB6" w14:textId="77777777" w:rsidR="00017DBA" w:rsidRPr="001C2989" w:rsidRDefault="00017DBA" w:rsidP="007400C2">
            <w:pPr>
              <w:pStyle w:val="APECFormnumbered"/>
              <w:numPr>
                <w:ilvl w:val="0"/>
                <w:numId w:val="0"/>
              </w:numPr>
              <w:spacing w:before="0" w:after="0" w:line="240" w:lineRule="auto"/>
              <w:rPr>
                <w:rFonts w:cs="Arial"/>
                <w:lang w:val="en-US"/>
              </w:rPr>
            </w:pPr>
            <w:r w:rsidRPr="001C2989">
              <w:rPr>
                <w:rFonts w:cs="Arial"/>
                <w:lang w:val="en-US"/>
              </w:rPr>
              <w:t>November 2020 – January 2021</w:t>
            </w:r>
          </w:p>
        </w:tc>
        <w:tc>
          <w:tcPr>
            <w:tcW w:w="5116" w:type="dxa"/>
          </w:tcPr>
          <w:p w14:paraId="07E75794" w14:textId="77777777" w:rsidR="00017DBA" w:rsidRPr="001C2989" w:rsidDel="00F22D2D" w:rsidRDefault="00017DBA" w:rsidP="007400C2">
            <w:pPr>
              <w:pStyle w:val="APECFormnumbered"/>
              <w:numPr>
                <w:ilvl w:val="0"/>
                <w:numId w:val="0"/>
              </w:numPr>
              <w:spacing w:before="0" w:line="240" w:lineRule="auto"/>
              <w:rPr>
                <w:rFonts w:cs="Arial"/>
                <w:lang w:val="en-US"/>
              </w:rPr>
            </w:pPr>
            <w:r w:rsidRPr="001C2989">
              <w:rPr>
                <w:rFonts w:cs="Arial"/>
                <w:lang w:val="en-US"/>
              </w:rPr>
              <w:t>Contracting process begins in conjunction with APEC PMU</w:t>
            </w:r>
          </w:p>
        </w:tc>
        <w:tc>
          <w:tcPr>
            <w:tcW w:w="1727" w:type="dxa"/>
          </w:tcPr>
          <w:p w14:paraId="51178ADA" w14:textId="77777777" w:rsidR="00017DBA" w:rsidRPr="001C2989" w:rsidDel="003C54A4" w:rsidRDefault="00017DBA" w:rsidP="007400C2">
            <w:pPr>
              <w:pStyle w:val="APECFormnumbered"/>
              <w:numPr>
                <w:ilvl w:val="0"/>
                <w:numId w:val="0"/>
              </w:numPr>
              <w:spacing w:before="0" w:after="0" w:line="240" w:lineRule="auto"/>
              <w:ind w:right="-13"/>
              <w:rPr>
                <w:rFonts w:cs="Arial"/>
                <w:lang w:val="en-US"/>
              </w:rPr>
            </w:pPr>
          </w:p>
        </w:tc>
        <w:tc>
          <w:tcPr>
            <w:tcW w:w="2100" w:type="dxa"/>
          </w:tcPr>
          <w:p w14:paraId="0F36AEFB" w14:textId="43EBC07F" w:rsidR="00017DBA" w:rsidRPr="000047DD" w:rsidDel="003C54A4" w:rsidRDefault="006A5986" w:rsidP="007400C2">
            <w:pPr>
              <w:pStyle w:val="APECFormnumbered"/>
              <w:numPr>
                <w:ilvl w:val="0"/>
                <w:numId w:val="0"/>
              </w:numPr>
              <w:spacing w:before="0" w:after="0" w:line="240" w:lineRule="auto"/>
              <w:ind w:right="-13"/>
              <w:rPr>
                <w:rFonts w:cs="Arial"/>
                <w:lang w:val="en-US"/>
              </w:rPr>
            </w:pPr>
            <w:r>
              <w:rPr>
                <w:rFonts w:cs="Arial"/>
                <w:lang w:val="en-US"/>
              </w:rPr>
              <w:t xml:space="preserve">On track to commence at the end of November </w:t>
            </w:r>
          </w:p>
        </w:tc>
      </w:tr>
      <w:tr w:rsidR="001776AE" w:rsidRPr="000047DD" w:rsidDel="003C54A4" w14:paraId="7A25387E" w14:textId="77777777" w:rsidTr="005373AE">
        <w:trPr>
          <w:trHeight w:val="1231"/>
        </w:trPr>
        <w:tc>
          <w:tcPr>
            <w:tcW w:w="1825" w:type="dxa"/>
          </w:tcPr>
          <w:p w14:paraId="16EE305A" w14:textId="77777777" w:rsidR="00017DBA" w:rsidRPr="001C2989" w:rsidRDefault="00017DBA" w:rsidP="007400C2">
            <w:pPr>
              <w:pStyle w:val="APECFormnumbered"/>
              <w:numPr>
                <w:ilvl w:val="0"/>
                <w:numId w:val="0"/>
              </w:numPr>
              <w:spacing w:before="0" w:after="0" w:line="240" w:lineRule="auto"/>
              <w:rPr>
                <w:rFonts w:cs="Arial"/>
                <w:lang w:val="en-US"/>
              </w:rPr>
            </w:pPr>
            <w:r w:rsidRPr="001C2989">
              <w:rPr>
                <w:rFonts w:cs="Arial"/>
                <w:lang w:val="en-US"/>
              </w:rPr>
              <w:t>November 2020</w:t>
            </w:r>
          </w:p>
        </w:tc>
        <w:tc>
          <w:tcPr>
            <w:tcW w:w="5116" w:type="dxa"/>
          </w:tcPr>
          <w:p w14:paraId="4AC1BC45" w14:textId="77777777" w:rsidR="00017DBA" w:rsidRPr="001C2989" w:rsidRDefault="00017DBA" w:rsidP="007400C2">
            <w:pPr>
              <w:pStyle w:val="APECFormnumbered"/>
              <w:numPr>
                <w:ilvl w:val="0"/>
                <w:numId w:val="0"/>
              </w:numPr>
              <w:spacing w:before="0" w:line="240" w:lineRule="auto"/>
              <w:rPr>
                <w:rFonts w:cs="Arial"/>
                <w:lang w:val="en-US"/>
              </w:rPr>
            </w:pPr>
            <w:r w:rsidRPr="001C2989">
              <w:rPr>
                <w:rFonts w:cs="Arial"/>
                <w:lang w:val="en-US"/>
              </w:rPr>
              <w:t>PO to begin contacting economies to identify appropriate agencies and community groups for targeted and small reference group. Representation to include government officials and indigenous and ethnic minority community members across participating economies.</w:t>
            </w:r>
          </w:p>
        </w:tc>
        <w:tc>
          <w:tcPr>
            <w:tcW w:w="1727" w:type="dxa"/>
          </w:tcPr>
          <w:p w14:paraId="0560792A" w14:textId="77777777" w:rsidR="00017DBA" w:rsidRPr="001C2989" w:rsidDel="003C54A4" w:rsidRDefault="00017DBA" w:rsidP="007400C2">
            <w:pPr>
              <w:pStyle w:val="APECFormnumbered"/>
              <w:numPr>
                <w:ilvl w:val="0"/>
                <w:numId w:val="0"/>
              </w:numPr>
              <w:spacing w:before="0" w:after="0" w:line="240" w:lineRule="auto"/>
              <w:ind w:right="-13"/>
              <w:rPr>
                <w:rFonts w:cs="Arial"/>
                <w:lang w:val="en-US"/>
              </w:rPr>
            </w:pPr>
          </w:p>
        </w:tc>
        <w:tc>
          <w:tcPr>
            <w:tcW w:w="2100" w:type="dxa"/>
          </w:tcPr>
          <w:p w14:paraId="6114E86B" w14:textId="6D5D2A91" w:rsidR="00017DBA" w:rsidRPr="000047DD" w:rsidDel="003C54A4" w:rsidRDefault="001776AE" w:rsidP="007400C2">
            <w:pPr>
              <w:pStyle w:val="APECFormnumbered"/>
              <w:numPr>
                <w:ilvl w:val="0"/>
                <w:numId w:val="0"/>
              </w:numPr>
              <w:spacing w:before="0" w:after="0" w:line="240" w:lineRule="auto"/>
              <w:ind w:right="-13"/>
              <w:rPr>
                <w:rFonts w:cs="Arial"/>
                <w:lang w:val="en-US"/>
              </w:rPr>
            </w:pPr>
            <w:r w:rsidRPr="000047DD">
              <w:rPr>
                <w:rFonts w:cs="Arial"/>
                <w:lang w:val="en-US"/>
              </w:rPr>
              <w:t>In progress</w:t>
            </w:r>
            <w:r w:rsidR="003F0E3B">
              <w:rPr>
                <w:rFonts w:cs="Arial"/>
                <w:lang w:val="en-US"/>
              </w:rPr>
              <w:t>,</w:t>
            </w:r>
            <w:r w:rsidR="000047DD">
              <w:rPr>
                <w:rFonts w:cs="Arial"/>
                <w:lang w:val="en-US"/>
              </w:rPr>
              <w:t xml:space="preserve"> discussion</w:t>
            </w:r>
            <w:r w:rsidR="006A5986">
              <w:rPr>
                <w:rFonts w:cs="Arial"/>
                <w:lang w:val="en-US"/>
              </w:rPr>
              <w:t>s</w:t>
            </w:r>
            <w:r w:rsidR="000047DD">
              <w:rPr>
                <w:rFonts w:cs="Arial"/>
                <w:lang w:val="en-US"/>
              </w:rPr>
              <w:t xml:space="preserve"> with </w:t>
            </w:r>
            <w:r w:rsidR="006A5986">
              <w:rPr>
                <w:rFonts w:cs="Arial"/>
                <w:lang w:val="en-US"/>
              </w:rPr>
              <w:t>several</w:t>
            </w:r>
            <w:r w:rsidR="000047DD">
              <w:rPr>
                <w:rFonts w:cs="Arial"/>
                <w:lang w:val="en-US"/>
              </w:rPr>
              <w:t xml:space="preserve"> APEC economies and organisations </w:t>
            </w:r>
            <w:r w:rsidR="006A5986">
              <w:rPr>
                <w:rFonts w:cs="Arial"/>
                <w:lang w:val="en-US"/>
              </w:rPr>
              <w:t>is underway</w:t>
            </w:r>
            <w:r w:rsidR="000047DD">
              <w:rPr>
                <w:rFonts w:cs="Arial"/>
                <w:lang w:val="en-US"/>
              </w:rPr>
              <w:t>.</w:t>
            </w:r>
          </w:p>
        </w:tc>
      </w:tr>
    </w:tbl>
    <w:p w14:paraId="00F541FF" w14:textId="77777777" w:rsidR="00017DBA" w:rsidRPr="008B092C" w:rsidRDefault="00017DBA" w:rsidP="00CD205F">
      <w:pPr>
        <w:widowControl w:val="0"/>
        <w:tabs>
          <w:tab w:val="num" w:pos="-90"/>
        </w:tabs>
        <w:autoSpaceDE w:val="0"/>
        <w:autoSpaceDN w:val="0"/>
        <w:adjustRightInd w:val="0"/>
        <w:spacing w:after="0" w:line="240" w:lineRule="auto"/>
        <w:ind w:right="-766"/>
        <w:rPr>
          <w:rFonts w:ascii="Arial" w:hAnsi="Arial" w:cs="Arial"/>
          <w:kern w:val="28"/>
          <w:sz w:val="19"/>
          <w:szCs w:val="19"/>
        </w:rPr>
      </w:pPr>
    </w:p>
    <w:p w14:paraId="5BF18FCE" w14:textId="77777777" w:rsidR="00017DBA" w:rsidRPr="00017DBA" w:rsidRDefault="00017DBA" w:rsidP="00D36CEF">
      <w:pPr>
        <w:pStyle w:val="ListParagraph"/>
        <w:numPr>
          <w:ilvl w:val="0"/>
          <w:numId w:val="6"/>
        </w:numPr>
        <w:autoSpaceDE w:val="0"/>
        <w:autoSpaceDN w:val="0"/>
        <w:spacing w:after="0"/>
        <w:ind w:right="-765" w:hanging="357"/>
        <w:contextualSpacing/>
        <w:rPr>
          <w:rFonts w:cs="Arial"/>
          <w:sz w:val="20"/>
        </w:rPr>
      </w:pPr>
      <w:bookmarkStart w:id="1" w:name="_Hlk55571509"/>
      <w:r w:rsidRPr="00C23B76">
        <w:rPr>
          <w:rFonts w:cs="Arial"/>
          <w:sz w:val="20"/>
        </w:rPr>
        <w:t>Establishment of project team and budget approval:</w:t>
      </w:r>
    </w:p>
    <w:bookmarkEnd w:id="1"/>
    <w:p w14:paraId="5D26A634" w14:textId="4376FBED" w:rsidR="00017DBA" w:rsidRDefault="00017DBA" w:rsidP="001635B8">
      <w:pPr>
        <w:pStyle w:val="APECFormnumbered"/>
        <w:numPr>
          <w:ilvl w:val="0"/>
          <w:numId w:val="7"/>
        </w:numPr>
        <w:spacing w:before="0" w:after="0" w:line="240" w:lineRule="auto"/>
        <w:ind w:left="714" w:right="-11" w:hanging="357"/>
        <w:rPr>
          <w:rFonts w:cs="Arial"/>
          <w:lang w:val="en-US"/>
        </w:rPr>
      </w:pPr>
      <w:r>
        <w:rPr>
          <w:rFonts w:cs="Arial"/>
          <w:lang w:val="en-US"/>
        </w:rPr>
        <w:t>The Budget and Project Proposal have been finali</w:t>
      </w:r>
      <w:r w:rsidR="000047DD">
        <w:rPr>
          <w:rFonts w:cs="Arial"/>
          <w:lang w:val="en-US"/>
        </w:rPr>
        <w:t>s</w:t>
      </w:r>
      <w:r>
        <w:rPr>
          <w:rFonts w:cs="Arial"/>
          <w:lang w:val="en-US"/>
        </w:rPr>
        <w:t>ed</w:t>
      </w:r>
      <w:r w:rsidR="00CD205F">
        <w:rPr>
          <w:rFonts w:cs="Arial"/>
          <w:lang w:val="en-US"/>
        </w:rPr>
        <w:t xml:space="preserve">, excluding </w:t>
      </w:r>
      <w:r w:rsidR="008423E3">
        <w:rPr>
          <w:rFonts w:cs="Arial"/>
          <w:lang w:val="en-US"/>
        </w:rPr>
        <w:t xml:space="preserve">the </w:t>
      </w:r>
      <w:r w:rsidR="00CD205F">
        <w:rPr>
          <w:rFonts w:cs="Arial"/>
          <w:lang w:val="en-US"/>
        </w:rPr>
        <w:t>honorarium compensation budget (discussed above).</w:t>
      </w:r>
    </w:p>
    <w:p w14:paraId="0ECD5140" w14:textId="02D2327A" w:rsidR="000047DD" w:rsidRDefault="000047DD" w:rsidP="001635B8">
      <w:pPr>
        <w:pStyle w:val="APECFormnumbered"/>
        <w:numPr>
          <w:ilvl w:val="0"/>
          <w:numId w:val="7"/>
        </w:numPr>
        <w:spacing w:before="0" w:after="0" w:line="240" w:lineRule="auto"/>
        <w:ind w:left="714" w:right="-11" w:hanging="357"/>
        <w:rPr>
          <w:rFonts w:cs="Arial"/>
          <w:lang w:val="en-US"/>
        </w:rPr>
      </w:pPr>
      <w:r>
        <w:rPr>
          <w:rFonts w:cs="Arial"/>
          <w:lang w:val="en-US"/>
        </w:rPr>
        <w:t>Acceptance letter has been signed and returned.</w:t>
      </w:r>
    </w:p>
    <w:p w14:paraId="28901ADA" w14:textId="2BEDFD11" w:rsidR="00D36CEF" w:rsidRPr="00D36CEF" w:rsidRDefault="00017DBA" w:rsidP="00D36CEF">
      <w:pPr>
        <w:pStyle w:val="APECFormnumbered"/>
        <w:numPr>
          <w:ilvl w:val="0"/>
          <w:numId w:val="7"/>
        </w:numPr>
        <w:spacing w:before="0" w:after="0" w:line="240" w:lineRule="auto"/>
        <w:ind w:right="-13"/>
        <w:rPr>
          <w:rFonts w:cs="Arial"/>
          <w:lang w:val="en-US"/>
        </w:rPr>
      </w:pPr>
      <w:r w:rsidRPr="00017DBA">
        <w:rPr>
          <w:rFonts w:cs="Arial"/>
        </w:rPr>
        <w:t>The N</w:t>
      </w:r>
      <w:r w:rsidR="001E0D0B">
        <w:rPr>
          <w:rFonts w:cs="Arial"/>
        </w:rPr>
        <w:t xml:space="preserve">ew </w:t>
      </w:r>
      <w:r w:rsidRPr="00017DBA">
        <w:rPr>
          <w:rFonts w:cs="Arial"/>
        </w:rPr>
        <w:t>Z</w:t>
      </w:r>
      <w:r w:rsidR="001E0D0B">
        <w:rPr>
          <w:rFonts w:cs="Arial"/>
        </w:rPr>
        <w:t>ealand</w:t>
      </w:r>
      <w:r w:rsidRPr="00017DBA">
        <w:rPr>
          <w:rFonts w:cs="Arial"/>
        </w:rPr>
        <w:t xml:space="preserve"> project team has been established, composed of staff within the International Policy Directorate within the Ministry for Primary Industries. We are in the process of refining our roles and responsibilities</w:t>
      </w:r>
      <w:r w:rsidR="001E0D0B">
        <w:rPr>
          <w:rFonts w:cs="Arial"/>
        </w:rPr>
        <w:t xml:space="preserve">. </w:t>
      </w:r>
    </w:p>
    <w:p w14:paraId="5649675E" w14:textId="7FF4AD25" w:rsidR="001635B8" w:rsidRPr="008423E3" w:rsidRDefault="00034E0E" w:rsidP="008423E3">
      <w:pPr>
        <w:pStyle w:val="ListParagraph"/>
        <w:numPr>
          <w:ilvl w:val="0"/>
          <w:numId w:val="6"/>
        </w:numPr>
        <w:autoSpaceDE w:val="0"/>
        <w:autoSpaceDN w:val="0"/>
        <w:spacing w:after="0"/>
        <w:ind w:right="-766"/>
        <w:contextualSpacing/>
        <w:rPr>
          <w:rFonts w:cs="Arial"/>
          <w:sz w:val="20"/>
        </w:rPr>
      </w:pPr>
      <w:r w:rsidRPr="008423E3">
        <w:rPr>
          <w:rFonts w:cs="Arial"/>
          <w:sz w:val="20"/>
        </w:rPr>
        <w:t>Submission of Monitoring report to APEC Secretariat:</w:t>
      </w:r>
    </w:p>
    <w:p w14:paraId="68A351FC" w14:textId="0236A4B6" w:rsidR="001635B8" w:rsidRPr="00BE04E3" w:rsidRDefault="00231C5D" w:rsidP="001635B8">
      <w:pPr>
        <w:pStyle w:val="APECFormnumbered"/>
        <w:numPr>
          <w:ilvl w:val="1"/>
          <w:numId w:val="9"/>
        </w:numPr>
        <w:spacing w:after="0" w:line="240" w:lineRule="auto"/>
        <w:ind w:left="714" w:right="-11" w:hanging="357"/>
        <w:rPr>
          <w:rFonts w:cs="Arial"/>
          <w:lang w:val="en-US"/>
        </w:rPr>
      </w:pPr>
      <w:r w:rsidRPr="00BE04E3">
        <w:rPr>
          <w:rFonts w:cs="Arial"/>
          <w:lang w:val="en-US"/>
        </w:rPr>
        <w:t>This is the first of two monitoring reports to be provided.</w:t>
      </w:r>
    </w:p>
    <w:p w14:paraId="65310862" w14:textId="730D5329" w:rsidR="00034E0E" w:rsidRDefault="00166C8D" w:rsidP="00034E0E">
      <w:pPr>
        <w:pStyle w:val="ListParagraph"/>
        <w:numPr>
          <w:ilvl w:val="0"/>
          <w:numId w:val="6"/>
        </w:numPr>
        <w:autoSpaceDE w:val="0"/>
        <w:autoSpaceDN w:val="0"/>
        <w:spacing w:after="0"/>
        <w:ind w:right="-766"/>
        <w:contextualSpacing/>
        <w:rPr>
          <w:rFonts w:cs="Arial"/>
          <w:sz w:val="20"/>
        </w:rPr>
      </w:pPr>
      <w:r w:rsidRPr="00BE04E3">
        <w:rPr>
          <w:rFonts w:cs="Arial"/>
          <w:sz w:val="20"/>
        </w:rPr>
        <w:t>Communications</w:t>
      </w:r>
      <w:r>
        <w:rPr>
          <w:rFonts w:cs="Arial"/>
          <w:sz w:val="20"/>
        </w:rPr>
        <w:t xml:space="preserve"> plan:</w:t>
      </w:r>
    </w:p>
    <w:p w14:paraId="22EBEE6C" w14:textId="05597FCF" w:rsidR="00166C8D" w:rsidRPr="008423E3" w:rsidRDefault="00166C8D" w:rsidP="008423E3">
      <w:pPr>
        <w:pStyle w:val="APECFormnumbered"/>
        <w:numPr>
          <w:ilvl w:val="1"/>
          <w:numId w:val="9"/>
        </w:numPr>
        <w:spacing w:after="0" w:line="240" w:lineRule="auto"/>
        <w:ind w:left="714" w:right="-11" w:hanging="357"/>
        <w:rPr>
          <w:rFonts w:cs="Arial"/>
          <w:lang w:val="en-US"/>
        </w:rPr>
      </w:pPr>
      <w:r w:rsidRPr="008423E3">
        <w:rPr>
          <w:rFonts w:cs="Arial"/>
          <w:lang w:val="en-US"/>
        </w:rPr>
        <w:t>The communications plan will begin to take</w:t>
      </w:r>
      <w:r w:rsidR="001E0D0B" w:rsidRPr="008423E3">
        <w:rPr>
          <w:rFonts w:cs="Arial"/>
          <w:lang w:val="en-US"/>
        </w:rPr>
        <w:t xml:space="preserve"> a</w:t>
      </w:r>
      <w:r w:rsidRPr="008423E3">
        <w:rPr>
          <w:rFonts w:cs="Arial"/>
          <w:lang w:val="en-US"/>
        </w:rPr>
        <w:t xml:space="preserve"> more robust structure once the Project Team’s roles and responsibilities have been formalise</w:t>
      </w:r>
      <w:r w:rsidR="00D36CEF" w:rsidRPr="008423E3">
        <w:rPr>
          <w:rFonts w:cs="Arial"/>
          <w:lang w:val="en-US"/>
        </w:rPr>
        <w:t>d, as these will feed into the communications plan.</w:t>
      </w:r>
    </w:p>
    <w:p w14:paraId="556F582B" w14:textId="50265E7B" w:rsidR="00166C8D" w:rsidRDefault="00166C8D" w:rsidP="008423E3">
      <w:pPr>
        <w:pStyle w:val="ListParagraph"/>
        <w:numPr>
          <w:ilvl w:val="0"/>
          <w:numId w:val="6"/>
        </w:numPr>
        <w:autoSpaceDE w:val="0"/>
        <w:autoSpaceDN w:val="0"/>
        <w:spacing w:after="0"/>
        <w:ind w:right="-765" w:hanging="357"/>
        <w:contextualSpacing/>
        <w:rPr>
          <w:rFonts w:cs="Arial"/>
          <w:sz w:val="20"/>
        </w:rPr>
      </w:pPr>
      <w:r>
        <w:rPr>
          <w:rFonts w:cs="Arial"/>
          <w:sz w:val="20"/>
        </w:rPr>
        <w:t>Identifying workshop roles and tasks:</w:t>
      </w:r>
    </w:p>
    <w:p w14:paraId="5EDD9D85" w14:textId="5588E9B0" w:rsidR="00166C8D" w:rsidRDefault="00166C8D" w:rsidP="00166C8D">
      <w:pPr>
        <w:pStyle w:val="ListParagraph"/>
        <w:numPr>
          <w:ilvl w:val="1"/>
          <w:numId w:val="6"/>
        </w:numPr>
        <w:autoSpaceDE w:val="0"/>
        <w:autoSpaceDN w:val="0"/>
        <w:spacing w:after="0"/>
        <w:ind w:right="-766"/>
        <w:contextualSpacing/>
        <w:rPr>
          <w:rFonts w:cs="Arial"/>
          <w:sz w:val="20"/>
        </w:rPr>
      </w:pPr>
      <w:r w:rsidRPr="008423E3">
        <w:rPr>
          <w:rFonts w:eastAsia="PMingLiU" w:cs="Arial"/>
          <w:bCs/>
          <w:color w:val="auto"/>
          <w:sz w:val="20"/>
          <w:szCs w:val="22"/>
          <w:lang w:val="en-US" w:eastAsia="en-US"/>
        </w:rPr>
        <w:t>New Zealand has begun to have early conversations to inform the content that the three workshops of this</w:t>
      </w:r>
      <w:r>
        <w:rPr>
          <w:rFonts w:cs="Arial"/>
          <w:sz w:val="20"/>
        </w:rPr>
        <w:t xml:space="preserve"> project may cover.</w:t>
      </w:r>
    </w:p>
    <w:p w14:paraId="6B0365D4" w14:textId="606C368B" w:rsidR="00166C8D" w:rsidRPr="008423E3" w:rsidRDefault="00166C8D" w:rsidP="008423E3">
      <w:pPr>
        <w:pStyle w:val="APECFormnumbered"/>
        <w:numPr>
          <w:ilvl w:val="1"/>
          <w:numId w:val="9"/>
        </w:numPr>
        <w:spacing w:after="0" w:line="240" w:lineRule="auto"/>
        <w:ind w:left="714" w:right="-11" w:hanging="357"/>
        <w:rPr>
          <w:rFonts w:cs="Arial"/>
          <w:lang w:val="en-US"/>
        </w:rPr>
      </w:pPr>
      <w:r w:rsidRPr="008423E3">
        <w:rPr>
          <w:rFonts w:cs="Arial"/>
          <w:lang w:val="en-US"/>
        </w:rPr>
        <w:t>These have included</w:t>
      </w:r>
      <w:r w:rsidR="001E0D0B" w:rsidRPr="008423E3">
        <w:rPr>
          <w:rFonts w:cs="Arial"/>
          <w:lang w:val="en-US"/>
        </w:rPr>
        <w:t>,</w:t>
      </w:r>
      <w:r w:rsidRPr="008423E3">
        <w:rPr>
          <w:rFonts w:cs="Arial"/>
          <w:lang w:val="en-US"/>
        </w:rPr>
        <w:t xml:space="preserve"> and will continue to include</w:t>
      </w:r>
      <w:r w:rsidR="001E0D0B" w:rsidRPr="008423E3">
        <w:rPr>
          <w:rFonts w:cs="Arial"/>
          <w:lang w:val="en-US"/>
        </w:rPr>
        <w:t>,</w:t>
      </w:r>
      <w:r w:rsidRPr="008423E3">
        <w:rPr>
          <w:rFonts w:cs="Arial"/>
          <w:lang w:val="en-US"/>
        </w:rPr>
        <w:t xml:space="preserve"> public and private sector representatives within the domestic context, as well as counterparts in other APEC economies.</w:t>
      </w:r>
    </w:p>
    <w:p w14:paraId="62B4757D" w14:textId="412A76F5" w:rsidR="00166C8D" w:rsidRDefault="00166C8D" w:rsidP="008423E3">
      <w:pPr>
        <w:pStyle w:val="ListParagraph"/>
        <w:numPr>
          <w:ilvl w:val="0"/>
          <w:numId w:val="6"/>
        </w:numPr>
        <w:autoSpaceDE w:val="0"/>
        <w:autoSpaceDN w:val="0"/>
        <w:spacing w:after="0"/>
        <w:ind w:right="-765" w:hanging="357"/>
        <w:contextualSpacing/>
        <w:rPr>
          <w:rFonts w:cs="Arial"/>
          <w:sz w:val="20"/>
        </w:rPr>
      </w:pPr>
      <w:r>
        <w:rPr>
          <w:rFonts w:cs="Arial"/>
          <w:sz w:val="20"/>
        </w:rPr>
        <w:t>Contractor engagement:</w:t>
      </w:r>
    </w:p>
    <w:p w14:paraId="5D5DB4EA" w14:textId="32755F25" w:rsidR="00166C8D" w:rsidRDefault="00093EDF" w:rsidP="00166C8D">
      <w:pPr>
        <w:pStyle w:val="ListParagraph"/>
        <w:numPr>
          <w:ilvl w:val="1"/>
          <w:numId w:val="6"/>
        </w:numPr>
        <w:autoSpaceDE w:val="0"/>
        <w:autoSpaceDN w:val="0"/>
        <w:spacing w:after="0"/>
        <w:ind w:right="-766"/>
        <w:contextualSpacing/>
        <w:rPr>
          <w:rFonts w:cs="Arial"/>
          <w:sz w:val="20"/>
        </w:rPr>
      </w:pPr>
      <w:r>
        <w:rPr>
          <w:rFonts w:cs="Arial"/>
          <w:sz w:val="20"/>
        </w:rPr>
        <w:t xml:space="preserve">The team is </w:t>
      </w:r>
      <w:r w:rsidR="00231C5D">
        <w:rPr>
          <w:rFonts w:cs="Arial"/>
          <w:sz w:val="20"/>
        </w:rPr>
        <w:t xml:space="preserve">currently </w:t>
      </w:r>
      <w:r>
        <w:rPr>
          <w:rFonts w:cs="Arial"/>
          <w:sz w:val="20"/>
        </w:rPr>
        <w:t xml:space="preserve">discussing </w:t>
      </w:r>
      <w:r w:rsidR="00231C5D">
        <w:rPr>
          <w:rFonts w:cs="Arial"/>
          <w:sz w:val="20"/>
        </w:rPr>
        <w:t xml:space="preserve">the necessary skill sets and structure of </w:t>
      </w:r>
      <w:r>
        <w:rPr>
          <w:rFonts w:cs="Arial"/>
          <w:sz w:val="20"/>
        </w:rPr>
        <w:t>contractors in the successful delivery of this project.</w:t>
      </w:r>
    </w:p>
    <w:p w14:paraId="6F7B79E5" w14:textId="5FC891CB" w:rsidR="00D36CEF" w:rsidRDefault="00D36CEF" w:rsidP="00166C8D">
      <w:pPr>
        <w:pStyle w:val="ListParagraph"/>
        <w:numPr>
          <w:ilvl w:val="1"/>
          <w:numId w:val="6"/>
        </w:numPr>
        <w:autoSpaceDE w:val="0"/>
        <w:autoSpaceDN w:val="0"/>
        <w:spacing w:after="0"/>
        <w:ind w:right="-766"/>
        <w:contextualSpacing/>
        <w:rPr>
          <w:rFonts w:cs="Arial"/>
          <w:sz w:val="20"/>
        </w:rPr>
      </w:pPr>
      <w:r>
        <w:rPr>
          <w:rFonts w:cs="Arial"/>
          <w:sz w:val="20"/>
        </w:rPr>
        <w:t xml:space="preserve">Currently, the PO anticipates the roles of contractors </w:t>
      </w:r>
      <w:r w:rsidR="00231C5D">
        <w:rPr>
          <w:rFonts w:cs="Arial"/>
          <w:sz w:val="20"/>
        </w:rPr>
        <w:t xml:space="preserve">will </w:t>
      </w:r>
      <w:r>
        <w:rPr>
          <w:rFonts w:cs="Arial"/>
          <w:sz w:val="20"/>
        </w:rPr>
        <w:t>facilitat</w:t>
      </w:r>
      <w:r w:rsidR="00231C5D">
        <w:rPr>
          <w:rFonts w:cs="Arial"/>
          <w:sz w:val="20"/>
        </w:rPr>
        <w:t>e</w:t>
      </w:r>
      <w:r>
        <w:rPr>
          <w:rFonts w:cs="Arial"/>
          <w:sz w:val="20"/>
        </w:rPr>
        <w:t xml:space="preserve"> the structure, set up, and organisation of the workshops</w:t>
      </w:r>
      <w:r w:rsidR="00231C5D">
        <w:rPr>
          <w:rFonts w:cs="Arial"/>
          <w:sz w:val="20"/>
        </w:rPr>
        <w:t xml:space="preserve"> and the creation of multimedia case studies for use during the workshops.</w:t>
      </w:r>
    </w:p>
    <w:p w14:paraId="76A05D67" w14:textId="6A91E2A9" w:rsidR="00093EDF" w:rsidRDefault="00093EDF" w:rsidP="00166C8D">
      <w:pPr>
        <w:pStyle w:val="ListParagraph"/>
        <w:numPr>
          <w:ilvl w:val="1"/>
          <w:numId w:val="6"/>
        </w:numPr>
        <w:autoSpaceDE w:val="0"/>
        <w:autoSpaceDN w:val="0"/>
        <w:spacing w:after="0"/>
        <w:ind w:right="-766"/>
        <w:contextualSpacing/>
        <w:rPr>
          <w:rFonts w:cs="Arial"/>
          <w:sz w:val="20"/>
        </w:rPr>
      </w:pPr>
      <w:r>
        <w:rPr>
          <w:rFonts w:cs="Arial"/>
          <w:sz w:val="20"/>
        </w:rPr>
        <w:t xml:space="preserve">We anticipate being </w:t>
      </w:r>
      <w:r w:rsidR="00D36CEF">
        <w:rPr>
          <w:rFonts w:cs="Arial"/>
          <w:sz w:val="20"/>
        </w:rPr>
        <w:t>able</w:t>
      </w:r>
      <w:r>
        <w:rPr>
          <w:rFonts w:cs="Arial"/>
          <w:sz w:val="20"/>
        </w:rPr>
        <w:t xml:space="preserve"> to begin engaging contractors by the end of November.</w:t>
      </w:r>
    </w:p>
    <w:p w14:paraId="23C6B8ED" w14:textId="77777777" w:rsidR="00093EDF" w:rsidRPr="00017DBA" w:rsidRDefault="00093EDF" w:rsidP="00093EDF">
      <w:pPr>
        <w:pStyle w:val="ListParagraph"/>
        <w:autoSpaceDE w:val="0"/>
        <w:autoSpaceDN w:val="0"/>
        <w:spacing w:after="0"/>
        <w:ind w:left="0" w:right="-766"/>
        <w:contextualSpacing/>
        <w:rPr>
          <w:rFonts w:cs="Arial"/>
          <w:sz w:val="20"/>
        </w:rPr>
      </w:pPr>
    </w:p>
    <w:p w14:paraId="1F9B5778" w14:textId="5A8BCB0A" w:rsidR="00A74A77" w:rsidRPr="00E96734" w:rsidRDefault="00A74A77" w:rsidP="00A74A77">
      <w:pPr>
        <w:numPr>
          <w:ilvl w:val="0"/>
          <w:numId w:val="1"/>
        </w:numPr>
        <w:tabs>
          <w:tab w:val="clear" w:pos="720"/>
          <w:tab w:val="num" w:pos="-426"/>
        </w:tabs>
        <w:suppressAutoHyphens/>
        <w:autoSpaceDE w:val="0"/>
        <w:autoSpaceDN w:val="0"/>
        <w:spacing w:after="0" w:line="240" w:lineRule="auto"/>
        <w:ind w:left="-720" w:right="-766" w:firstLine="0"/>
        <w:contextualSpacing/>
        <w:rPr>
          <w:rFonts w:ascii="Arial" w:hAnsi="Arial" w:cs="Arial"/>
          <w:b/>
          <w:sz w:val="19"/>
          <w:szCs w:val="19"/>
        </w:rPr>
      </w:pPr>
      <w:r w:rsidRPr="00E96734">
        <w:rPr>
          <w:rFonts w:ascii="Arial" w:hAnsi="Arial" w:cs="Arial"/>
          <w:b/>
          <w:sz w:val="19"/>
          <w:szCs w:val="19"/>
          <w:u w:val="single"/>
        </w:rPr>
        <w:t>Evaluation:</w:t>
      </w:r>
      <w:r w:rsidRPr="00E96734">
        <w:rPr>
          <w:rFonts w:ascii="Arial" w:hAnsi="Arial" w:cs="Arial"/>
          <w:b/>
          <w:sz w:val="19"/>
          <w:szCs w:val="19"/>
        </w:rPr>
        <w:t xml:space="preserve"> What are the measures and indicators developed under the project to measure progress/success? Has baseline information or evaluation results been collected? How will any potential impacts on gender be measured? How is the project contributing to APEC’s capacity building goals, objectives and operational principles? If relevant</w:t>
      </w:r>
      <w:r w:rsidR="00BF17B2">
        <w:rPr>
          <w:rFonts w:ascii="Arial" w:hAnsi="Arial" w:cs="Arial"/>
          <w:b/>
          <w:sz w:val="19"/>
          <w:szCs w:val="19"/>
        </w:rPr>
        <w:t>,</w:t>
      </w:r>
      <w:r w:rsidRPr="00E96734">
        <w:rPr>
          <w:rFonts w:ascii="Arial" w:hAnsi="Arial" w:cs="Arial"/>
          <w:b/>
          <w:sz w:val="19"/>
          <w:szCs w:val="19"/>
        </w:rPr>
        <w:t xml:space="preserve"> please provide details.</w:t>
      </w:r>
    </w:p>
    <w:p w14:paraId="3EE4622D" w14:textId="5C5C2583" w:rsidR="00CD205F" w:rsidRPr="008423E3" w:rsidRDefault="00CD205F" w:rsidP="008423E3">
      <w:pPr>
        <w:pStyle w:val="ListParagraph"/>
        <w:numPr>
          <w:ilvl w:val="0"/>
          <w:numId w:val="6"/>
        </w:numPr>
        <w:autoSpaceDE w:val="0"/>
        <w:autoSpaceDN w:val="0"/>
        <w:spacing w:after="0"/>
        <w:ind w:right="-765" w:hanging="357"/>
        <w:contextualSpacing/>
        <w:rPr>
          <w:rFonts w:cs="Arial"/>
          <w:sz w:val="20"/>
        </w:rPr>
      </w:pPr>
      <w:r w:rsidRPr="008423E3">
        <w:rPr>
          <w:rFonts w:cs="Arial"/>
          <w:sz w:val="20"/>
        </w:rPr>
        <w:t>Measures of progress/success</w:t>
      </w:r>
    </w:p>
    <w:p w14:paraId="25774C78" w14:textId="495647C7" w:rsidR="00A74A77" w:rsidRPr="005373AE" w:rsidRDefault="00CD205F" w:rsidP="005373AE">
      <w:pPr>
        <w:pStyle w:val="ListParagraph"/>
        <w:tabs>
          <w:tab w:val="left" w:pos="-720"/>
        </w:tabs>
        <w:suppressAutoHyphens/>
        <w:spacing w:after="0"/>
        <w:ind w:left="0" w:right="-766"/>
        <w:contextualSpacing/>
        <w:jc w:val="both"/>
        <w:rPr>
          <w:rFonts w:cs="Arial"/>
          <w:i/>
          <w:sz w:val="20"/>
        </w:rPr>
      </w:pPr>
      <w:r>
        <w:rPr>
          <w:rFonts w:cs="Arial"/>
          <w:iCs/>
          <w:sz w:val="20"/>
        </w:rPr>
        <w:t>The success of th</w:t>
      </w:r>
      <w:r w:rsidR="00BF17B2">
        <w:rPr>
          <w:rFonts w:cs="Arial"/>
          <w:iCs/>
          <w:sz w:val="20"/>
        </w:rPr>
        <w:t xml:space="preserve">is workshop </w:t>
      </w:r>
      <w:r w:rsidR="001E0D0B">
        <w:rPr>
          <w:rFonts w:cs="Arial"/>
          <w:iCs/>
          <w:sz w:val="20"/>
        </w:rPr>
        <w:t>has been defined based</w:t>
      </w:r>
      <w:r w:rsidR="00BF17B2">
        <w:rPr>
          <w:rFonts w:cs="Arial"/>
          <w:iCs/>
          <w:sz w:val="20"/>
        </w:rPr>
        <w:t xml:space="preserve"> on the number of participants, and successful delivery of the post-workshop report. The project team has begun engaging with various parties such as the Food and Agriculture Organisation (FAO), and other APEC economies, who have demonstrated strong interest and willingness to collaborate in content production for the workshops. As stated in the Project Proposal by the large number of co-sponsoring economies, there is strong interest in this area of policy development, the extent of which will continue to become apparent as further conversations are undertaken. </w:t>
      </w:r>
      <w:r w:rsidR="00231C5D">
        <w:rPr>
          <w:rFonts w:cs="Arial"/>
          <w:iCs/>
          <w:sz w:val="20"/>
        </w:rPr>
        <w:t xml:space="preserve">Care is being taken to coordinate across APEC NZ to ensure complementary discussions rather than </w:t>
      </w:r>
      <w:r w:rsidR="00B01C15">
        <w:rPr>
          <w:rFonts w:cs="Arial"/>
          <w:iCs/>
          <w:sz w:val="20"/>
        </w:rPr>
        <w:t xml:space="preserve">creating </w:t>
      </w:r>
      <w:r w:rsidR="00231C5D">
        <w:rPr>
          <w:rFonts w:cs="Arial"/>
          <w:iCs/>
          <w:sz w:val="20"/>
        </w:rPr>
        <w:t>duplication.</w:t>
      </w:r>
    </w:p>
    <w:p w14:paraId="6CBD6212" w14:textId="77777777" w:rsidR="00A74A77" w:rsidRPr="00E96734" w:rsidRDefault="00A74A77" w:rsidP="00A74A77">
      <w:pPr>
        <w:tabs>
          <w:tab w:val="left" w:pos="-720"/>
          <w:tab w:val="num" w:pos="-90"/>
        </w:tabs>
        <w:suppressAutoHyphens/>
        <w:spacing w:after="0" w:line="240" w:lineRule="auto"/>
        <w:ind w:left="-720" w:right="-766"/>
        <w:contextualSpacing/>
        <w:rPr>
          <w:rFonts w:ascii="Arial" w:hAnsi="Arial" w:cs="Arial"/>
          <w:sz w:val="19"/>
          <w:szCs w:val="19"/>
        </w:rPr>
      </w:pPr>
    </w:p>
    <w:p w14:paraId="38683B82" w14:textId="77777777" w:rsidR="00A74A77" w:rsidRPr="00E96734" w:rsidRDefault="00A74A77" w:rsidP="00A74A77">
      <w:pPr>
        <w:pStyle w:val="ListParagraph"/>
        <w:numPr>
          <w:ilvl w:val="0"/>
          <w:numId w:val="1"/>
        </w:numPr>
        <w:tabs>
          <w:tab w:val="clear" w:pos="720"/>
          <w:tab w:val="num" w:pos="-426"/>
        </w:tabs>
        <w:suppressAutoHyphens/>
        <w:autoSpaceDE w:val="0"/>
        <w:autoSpaceDN w:val="0"/>
        <w:spacing w:before="0" w:after="0"/>
        <w:ind w:left="-709" w:right="-766" w:firstLine="0"/>
        <w:contextualSpacing/>
        <w:rPr>
          <w:rFonts w:cs="Arial"/>
          <w:b/>
          <w:sz w:val="19"/>
          <w:szCs w:val="19"/>
        </w:rPr>
      </w:pPr>
      <w:r w:rsidRPr="00E96734">
        <w:rPr>
          <w:rFonts w:cs="Arial"/>
          <w:b/>
          <w:sz w:val="19"/>
          <w:szCs w:val="19"/>
          <w:u w:val="single"/>
        </w:rPr>
        <w:lastRenderedPageBreak/>
        <w:t>Challenges:</w:t>
      </w:r>
      <w:r w:rsidRPr="00E96734">
        <w:rPr>
          <w:rFonts w:cs="Arial"/>
          <w:b/>
          <w:sz w:val="19"/>
          <w:szCs w:val="19"/>
        </w:rPr>
        <w:t xml:space="preserve">  If you answered ‘no’ in Q1, describe any issues which impacted (or might still impact) on the effective delivery of the project. How have these affected the outputs, timeline or budget? What will you do to ensure the project will still achieve all outcomes, and hence, realise the project’s objective? What are the risk management strategies in place to manage potential or real risks?</w:t>
      </w:r>
    </w:p>
    <w:p w14:paraId="2A11A4DC" w14:textId="77777777" w:rsidR="001E0D0B" w:rsidRDefault="001E0D0B" w:rsidP="00A74A77">
      <w:pPr>
        <w:autoSpaceDE w:val="0"/>
        <w:autoSpaceDN w:val="0"/>
        <w:spacing w:after="0" w:line="240" w:lineRule="auto"/>
        <w:ind w:left="-720" w:right="-766"/>
        <w:contextualSpacing/>
        <w:rPr>
          <w:rFonts w:ascii="Arial" w:hAnsi="Arial" w:cs="Arial"/>
          <w:sz w:val="19"/>
          <w:szCs w:val="19"/>
        </w:rPr>
      </w:pPr>
    </w:p>
    <w:p w14:paraId="11BFC485" w14:textId="13F1D052" w:rsidR="00A74A77" w:rsidRPr="001E0D0B" w:rsidRDefault="00B01C15" w:rsidP="00A74A77">
      <w:pPr>
        <w:autoSpaceDE w:val="0"/>
        <w:autoSpaceDN w:val="0"/>
        <w:spacing w:after="0" w:line="240" w:lineRule="auto"/>
        <w:ind w:left="-720" w:right="-766"/>
        <w:contextualSpacing/>
        <w:rPr>
          <w:rFonts w:ascii="Arial" w:hAnsi="Arial" w:cs="Arial"/>
          <w:b/>
          <w:sz w:val="20"/>
          <w:szCs w:val="20"/>
        </w:rPr>
      </w:pPr>
      <w:r>
        <w:rPr>
          <w:rFonts w:ascii="Arial" w:hAnsi="Arial" w:cs="Arial"/>
          <w:sz w:val="20"/>
          <w:szCs w:val="20"/>
        </w:rPr>
        <w:t>Covid-19 and the current and future waves in the APEC region could have an impact on economies ability to participate and to reach out to indigenous communities and ethnic minorities where the impact is at times significantly greater. We will continue to monitor this and work with economies on what is possible.</w:t>
      </w:r>
    </w:p>
    <w:p w14:paraId="04E2D113" w14:textId="77777777" w:rsidR="00A74A77" w:rsidRPr="00E96734" w:rsidRDefault="00A74A77" w:rsidP="00A74A77">
      <w:pPr>
        <w:suppressAutoHyphens/>
        <w:autoSpaceDE w:val="0"/>
        <w:autoSpaceDN w:val="0"/>
        <w:spacing w:after="0" w:line="240" w:lineRule="auto"/>
        <w:ind w:left="-720" w:right="-766"/>
        <w:contextualSpacing/>
        <w:rPr>
          <w:rFonts w:ascii="Arial" w:hAnsi="Arial" w:cs="Arial"/>
          <w:b/>
          <w:sz w:val="19"/>
          <w:szCs w:val="19"/>
        </w:rPr>
      </w:pPr>
    </w:p>
    <w:p w14:paraId="0C7B8692" w14:textId="77777777" w:rsidR="00A74A77" w:rsidRPr="00E96734" w:rsidRDefault="00A74A77" w:rsidP="00A74A77">
      <w:pPr>
        <w:numPr>
          <w:ilvl w:val="0"/>
          <w:numId w:val="1"/>
        </w:numPr>
        <w:tabs>
          <w:tab w:val="num" w:pos="-426"/>
        </w:tabs>
        <w:suppressAutoHyphens/>
        <w:autoSpaceDE w:val="0"/>
        <w:autoSpaceDN w:val="0"/>
        <w:spacing w:after="0" w:line="240" w:lineRule="auto"/>
        <w:ind w:left="-720" w:right="-766" w:firstLine="0"/>
        <w:contextualSpacing/>
        <w:rPr>
          <w:rFonts w:ascii="Arial" w:hAnsi="Arial" w:cs="Arial"/>
          <w:b/>
          <w:sz w:val="19"/>
          <w:szCs w:val="19"/>
        </w:rPr>
      </w:pPr>
      <w:r w:rsidRPr="00E96734">
        <w:rPr>
          <w:rFonts w:ascii="Arial" w:hAnsi="Arial" w:cs="Arial"/>
          <w:b/>
          <w:sz w:val="19"/>
          <w:szCs w:val="19"/>
          <w:u w:val="single"/>
        </w:rPr>
        <w:t>Engagement:</w:t>
      </w:r>
      <w:r w:rsidRPr="00E96734">
        <w:rPr>
          <w:rFonts w:ascii="Arial" w:hAnsi="Arial" w:cs="Arial"/>
          <w:b/>
          <w:sz w:val="19"/>
          <w:szCs w:val="19"/>
        </w:rPr>
        <w:t xml:space="preserve">  Describe the engagement and roles of stakeholders in the implementation of the project, including other APEC fora, experts and participants.</w:t>
      </w:r>
    </w:p>
    <w:p w14:paraId="79E63925" w14:textId="7B84E2ED" w:rsidR="00A74A77" w:rsidRDefault="00A74A77" w:rsidP="00A74A77">
      <w:pPr>
        <w:suppressAutoHyphens/>
        <w:autoSpaceDE w:val="0"/>
        <w:autoSpaceDN w:val="0"/>
        <w:spacing w:after="0" w:line="240" w:lineRule="auto"/>
        <w:ind w:left="-720" w:right="-766"/>
        <w:contextualSpacing/>
        <w:rPr>
          <w:rFonts w:ascii="Arial" w:hAnsi="Arial" w:cs="Arial"/>
          <w:bCs/>
          <w:sz w:val="19"/>
          <w:szCs w:val="19"/>
        </w:rPr>
      </w:pPr>
    </w:p>
    <w:p w14:paraId="057DE80A" w14:textId="22333EB0" w:rsidR="00093EDF" w:rsidRPr="001E0D0B" w:rsidRDefault="00D36CEF" w:rsidP="001F0692">
      <w:pPr>
        <w:suppressAutoHyphens/>
        <w:autoSpaceDE w:val="0"/>
        <w:autoSpaceDN w:val="0"/>
        <w:spacing w:after="0" w:line="240" w:lineRule="auto"/>
        <w:ind w:left="-720" w:right="-766"/>
        <w:contextualSpacing/>
        <w:rPr>
          <w:rFonts w:ascii="Arial" w:hAnsi="Arial" w:cs="Arial"/>
          <w:bCs/>
          <w:sz w:val="20"/>
          <w:szCs w:val="20"/>
        </w:rPr>
      </w:pPr>
      <w:r w:rsidRPr="001E0D0B">
        <w:rPr>
          <w:rFonts w:ascii="Arial" w:hAnsi="Arial" w:cs="Arial"/>
          <w:bCs/>
          <w:sz w:val="20"/>
          <w:szCs w:val="20"/>
        </w:rPr>
        <w:t xml:space="preserve">As discussed above, </w:t>
      </w:r>
      <w:r w:rsidR="001635B8" w:rsidRPr="001E0D0B">
        <w:rPr>
          <w:rFonts w:ascii="Arial" w:hAnsi="Arial" w:cs="Arial"/>
          <w:bCs/>
          <w:sz w:val="20"/>
          <w:szCs w:val="20"/>
        </w:rPr>
        <w:t xml:space="preserve">early conversations have begun with different interested parties regarding interest in and the </w:t>
      </w:r>
      <w:r w:rsidR="001F0692" w:rsidRPr="001E0D0B">
        <w:rPr>
          <w:rFonts w:ascii="Arial" w:hAnsi="Arial" w:cs="Arial"/>
          <w:bCs/>
          <w:sz w:val="20"/>
          <w:szCs w:val="20"/>
        </w:rPr>
        <w:t>potential content of, these</w:t>
      </w:r>
      <w:r w:rsidR="001635B8" w:rsidRPr="001E0D0B">
        <w:rPr>
          <w:rFonts w:ascii="Arial" w:hAnsi="Arial" w:cs="Arial"/>
          <w:bCs/>
          <w:sz w:val="20"/>
          <w:szCs w:val="20"/>
        </w:rPr>
        <w:t xml:space="preserve"> workshops. </w:t>
      </w:r>
      <w:r w:rsidR="001F0692" w:rsidRPr="001E0D0B">
        <w:rPr>
          <w:rFonts w:ascii="Arial" w:hAnsi="Arial" w:cs="Arial"/>
          <w:bCs/>
          <w:sz w:val="20"/>
          <w:szCs w:val="20"/>
        </w:rPr>
        <w:t>These have included conversations with New Zealand government officials, community groups and counterpart APEC economies</w:t>
      </w:r>
      <w:r w:rsidR="00B01C15">
        <w:rPr>
          <w:rFonts w:ascii="Arial" w:hAnsi="Arial" w:cs="Arial"/>
          <w:bCs/>
          <w:sz w:val="20"/>
          <w:szCs w:val="20"/>
        </w:rPr>
        <w:t xml:space="preserve"> mainly with Mexico, Chile and the FAO</w:t>
      </w:r>
      <w:r w:rsidR="001F0692" w:rsidRPr="001E0D0B">
        <w:rPr>
          <w:rFonts w:ascii="Arial" w:hAnsi="Arial" w:cs="Arial"/>
          <w:bCs/>
          <w:sz w:val="20"/>
          <w:szCs w:val="20"/>
        </w:rPr>
        <w:t xml:space="preserve"> who expressed strong interest in assisting in </w:t>
      </w:r>
      <w:r w:rsidR="00E910F0">
        <w:rPr>
          <w:rFonts w:ascii="Arial" w:hAnsi="Arial" w:cs="Arial"/>
          <w:bCs/>
          <w:sz w:val="20"/>
          <w:szCs w:val="20"/>
        </w:rPr>
        <w:t>the development of the programme for the workshops.</w:t>
      </w:r>
    </w:p>
    <w:p w14:paraId="53B1F0F6" w14:textId="77777777" w:rsidR="00093EDF" w:rsidRPr="00E96734" w:rsidRDefault="00093EDF" w:rsidP="00A74A77">
      <w:pPr>
        <w:suppressAutoHyphens/>
        <w:autoSpaceDE w:val="0"/>
        <w:autoSpaceDN w:val="0"/>
        <w:spacing w:after="0" w:line="240" w:lineRule="auto"/>
        <w:ind w:left="-720" w:right="-766"/>
        <w:contextualSpacing/>
        <w:rPr>
          <w:rFonts w:ascii="Arial" w:hAnsi="Arial" w:cs="Arial"/>
          <w:b/>
          <w:sz w:val="19"/>
          <w:szCs w:val="19"/>
        </w:rPr>
      </w:pPr>
    </w:p>
    <w:p w14:paraId="102B43CB" w14:textId="5BCFDBEA" w:rsidR="00A74A77" w:rsidRPr="00E96734" w:rsidRDefault="00A74A77" w:rsidP="00A74A77">
      <w:pPr>
        <w:numPr>
          <w:ilvl w:val="0"/>
          <w:numId w:val="1"/>
        </w:numPr>
        <w:tabs>
          <w:tab w:val="num" w:pos="-426"/>
        </w:tabs>
        <w:suppressAutoHyphens/>
        <w:autoSpaceDE w:val="0"/>
        <w:autoSpaceDN w:val="0"/>
        <w:spacing w:after="0" w:line="240" w:lineRule="auto"/>
        <w:ind w:left="-720" w:right="-766" w:firstLine="0"/>
        <w:contextualSpacing/>
        <w:rPr>
          <w:rFonts w:ascii="Arial" w:hAnsi="Arial" w:cs="Arial"/>
          <w:b/>
          <w:sz w:val="19"/>
          <w:szCs w:val="19"/>
        </w:rPr>
      </w:pPr>
      <w:r w:rsidRPr="00E96734">
        <w:rPr>
          <w:rFonts w:ascii="Arial" w:hAnsi="Arial" w:cs="Arial"/>
          <w:b/>
          <w:sz w:val="19"/>
          <w:szCs w:val="19"/>
        </w:rPr>
        <w:t xml:space="preserve"> </w:t>
      </w:r>
      <w:r w:rsidRPr="00E96734">
        <w:rPr>
          <w:rFonts w:ascii="Arial" w:hAnsi="Arial" w:cs="Arial"/>
          <w:b/>
          <w:sz w:val="19"/>
          <w:szCs w:val="19"/>
          <w:u w:val="single"/>
        </w:rPr>
        <w:t>Gender:</w:t>
      </w:r>
      <w:r w:rsidRPr="00E96734">
        <w:rPr>
          <w:rFonts w:ascii="Arial" w:hAnsi="Arial" w:cs="Arial"/>
          <w:b/>
          <w:sz w:val="19"/>
          <w:szCs w:val="19"/>
        </w:rPr>
        <w:t xml:space="preserve"> To what extent have the gender-related steps stated in your Project Proposal been taken? If an event has been held, identify if you achieved your gender targets. If an event is upcoming, report on how you are tracking gender targets and what steps will be taken to ensure that</w:t>
      </w:r>
      <w:r>
        <w:rPr>
          <w:rFonts w:ascii="Arial" w:hAnsi="Arial" w:cs="Arial"/>
          <w:b/>
          <w:sz w:val="19"/>
          <w:szCs w:val="19"/>
        </w:rPr>
        <w:t xml:space="preserve"> all</w:t>
      </w:r>
      <w:r w:rsidRPr="00E96734">
        <w:rPr>
          <w:rFonts w:ascii="Arial" w:hAnsi="Arial" w:cs="Arial"/>
          <w:b/>
          <w:sz w:val="19"/>
          <w:szCs w:val="19"/>
        </w:rPr>
        <w:t xml:space="preserve"> targets will be met. </w:t>
      </w:r>
    </w:p>
    <w:p w14:paraId="66D48641" w14:textId="77777777" w:rsidR="00A74A77" w:rsidRPr="00E96734" w:rsidRDefault="00A74A77" w:rsidP="00A74A77">
      <w:pPr>
        <w:suppressAutoHyphens/>
        <w:autoSpaceDE w:val="0"/>
        <w:autoSpaceDN w:val="0"/>
        <w:spacing w:after="0" w:line="240" w:lineRule="auto"/>
        <w:ind w:left="-720" w:right="-766"/>
        <w:contextualSpacing/>
        <w:rPr>
          <w:rFonts w:ascii="Arial" w:hAnsi="Arial" w:cs="Arial"/>
          <w:b/>
          <w:sz w:val="18"/>
        </w:rPr>
      </w:pPr>
    </w:p>
    <w:p w14:paraId="022F5EB5" w14:textId="5034992B" w:rsidR="00A74A77" w:rsidRDefault="00E910F0" w:rsidP="00E910F0">
      <w:pPr>
        <w:autoSpaceDE w:val="0"/>
        <w:autoSpaceDN w:val="0"/>
        <w:spacing w:after="0" w:line="240" w:lineRule="auto"/>
        <w:ind w:left="-720" w:right="-766"/>
        <w:contextualSpacing/>
        <w:rPr>
          <w:rFonts w:ascii="Arial" w:hAnsi="Arial" w:cs="Arial"/>
          <w:sz w:val="20"/>
        </w:rPr>
      </w:pPr>
      <w:r>
        <w:rPr>
          <w:rFonts w:ascii="Arial" w:hAnsi="Arial" w:cs="Arial"/>
          <w:sz w:val="20"/>
        </w:rPr>
        <w:t>It is expected that there will be balanced gender participation at each step of development and delivery of this project.</w:t>
      </w:r>
    </w:p>
    <w:p w14:paraId="559A9FD6" w14:textId="27F2B0E8" w:rsidR="00D36CEF" w:rsidRDefault="00D36CEF" w:rsidP="00A74A77">
      <w:pPr>
        <w:autoSpaceDE w:val="0"/>
        <w:autoSpaceDN w:val="0"/>
        <w:spacing w:after="0" w:line="240" w:lineRule="auto"/>
        <w:ind w:left="-720" w:right="-766"/>
        <w:contextualSpacing/>
        <w:rPr>
          <w:rFonts w:ascii="Arial" w:hAnsi="Arial" w:cs="Arial"/>
          <w:sz w:val="20"/>
        </w:rPr>
      </w:pPr>
    </w:p>
    <w:p w14:paraId="247977CB" w14:textId="364192A2" w:rsidR="00D36CEF" w:rsidRDefault="00D36CEF" w:rsidP="00A74A77">
      <w:pPr>
        <w:autoSpaceDE w:val="0"/>
        <w:autoSpaceDN w:val="0"/>
        <w:spacing w:after="0" w:line="240" w:lineRule="auto"/>
        <w:ind w:left="-720" w:right="-766"/>
        <w:contextualSpacing/>
        <w:rPr>
          <w:rFonts w:ascii="Arial" w:hAnsi="Arial" w:cs="Arial"/>
          <w:sz w:val="20"/>
        </w:rPr>
      </w:pPr>
      <w:r>
        <w:rPr>
          <w:rFonts w:ascii="Arial" w:hAnsi="Arial" w:cs="Arial"/>
          <w:sz w:val="20"/>
        </w:rPr>
        <w:t xml:space="preserve">The </w:t>
      </w:r>
      <w:r w:rsidRPr="00D36CEF">
        <w:rPr>
          <w:rFonts w:ascii="Arial" w:hAnsi="Arial" w:cs="Arial"/>
          <w:sz w:val="20"/>
        </w:rPr>
        <w:t>PO is committed to collect sex-disaggregated data for all speakers and participants from the project event. This data will be included as part of the submission of the Completion Report to the Secretariat when the project completes</w:t>
      </w:r>
      <w:r w:rsidR="00E910F0">
        <w:rPr>
          <w:rFonts w:ascii="Arial" w:hAnsi="Arial" w:cs="Arial"/>
          <w:sz w:val="20"/>
        </w:rPr>
        <w:t>.</w:t>
      </w:r>
    </w:p>
    <w:p w14:paraId="66F84720" w14:textId="77777777" w:rsidR="00034E0E" w:rsidRPr="00E57D2E" w:rsidRDefault="00034E0E" w:rsidP="00A74A77">
      <w:pPr>
        <w:autoSpaceDE w:val="0"/>
        <w:autoSpaceDN w:val="0"/>
        <w:spacing w:after="0" w:line="240" w:lineRule="auto"/>
        <w:ind w:left="-720" w:right="-766"/>
        <w:contextualSpacing/>
        <w:rPr>
          <w:rFonts w:ascii="Arial" w:hAnsi="Arial" w:cs="Arial"/>
          <w:sz w:val="20"/>
        </w:rPr>
      </w:pPr>
    </w:p>
    <w:tbl>
      <w:tblPr>
        <w:tblW w:w="0" w:type="auto"/>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46"/>
      </w:tblGrid>
      <w:tr w:rsidR="00A74A77" w:rsidRPr="009F4734" w14:paraId="33761E1C" w14:textId="77777777" w:rsidTr="00D91EDD">
        <w:tc>
          <w:tcPr>
            <w:tcW w:w="9846" w:type="dxa"/>
            <w:shd w:val="pct15" w:color="auto" w:fill="auto"/>
          </w:tcPr>
          <w:p w14:paraId="6E50F93A" w14:textId="77777777" w:rsidR="00A74A77" w:rsidRPr="00E96734" w:rsidRDefault="00A74A77" w:rsidP="00D91EDD">
            <w:pPr>
              <w:tabs>
                <w:tab w:val="left" w:pos="-720"/>
                <w:tab w:val="num" w:pos="-90"/>
              </w:tabs>
              <w:suppressAutoHyphens/>
              <w:contextualSpacing/>
              <w:rPr>
                <w:rFonts w:ascii="Arial" w:hAnsi="Arial" w:cs="Arial"/>
                <w:sz w:val="18"/>
              </w:rPr>
            </w:pPr>
            <w:r w:rsidRPr="00E96734">
              <w:rPr>
                <w:rFonts w:ascii="Arial" w:hAnsi="Arial" w:cs="Arial"/>
                <w:b/>
                <w:sz w:val="18"/>
              </w:rPr>
              <w:t>FOR APEC SECRETARIAT USE ONLY</w:t>
            </w:r>
            <w:r w:rsidRPr="00E96734">
              <w:rPr>
                <w:rFonts w:ascii="Arial" w:hAnsi="Arial" w:cs="Arial"/>
                <w:sz w:val="18"/>
              </w:rPr>
              <w:t xml:space="preserve"> </w:t>
            </w:r>
            <w:r w:rsidRPr="00E96734">
              <w:rPr>
                <w:rFonts w:ascii="Arial" w:hAnsi="Arial" w:cs="Arial"/>
                <w:i/>
                <w:sz w:val="18"/>
              </w:rPr>
              <w:t xml:space="preserve">APEC comments: </w:t>
            </w:r>
            <w:r w:rsidRPr="00E96734">
              <w:rPr>
                <w:rFonts w:ascii="Arial" w:hAnsi="Arial" w:cs="Arial"/>
                <w:i/>
                <w:kern w:val="28"/>
                <w:sz w:val="18"/>
              </w:rPr>
              <w:t>Is the project management effective? How could it be improved? Are APEC guidelines being followed?</w:t>
            </w:r>
          </w:p>
        </w:tc>
      </w:tr>
      <w:tr w:rsidR="00A74A77" w:rsidRPr="009F4734" w14:paraId="738E89EB" w14:textId="77777777" w:rsidTr="00D91EDD">
        <w:trPr>
          <w:trHeight w:val="134"/>
        </w:trPr>
        <w:tc>
          <w:tcPr>
            <w:tcW w:w="9846" w:type="dxa"/>
          </w:tcPr>
          <w:p w14:paraId="556DE246" w14:textId="1570F9A9" w:rsidR="00A74A77" w:rsidRPr="00E96734" w:rsidRDefault="00A74A77" w:rsidP="00D91EDD">
            <w:pPr>
              <w:tabs>
                <w:tab w:val="left" w:pos="-720"/>
                <w:tab w:val="num" w:pos="-90"/>
              </w:tabs>
              <w:suppressAutoHyphens/>
              <w:spacing w:after="120" w:line="240" w:lineRule="auto"/>
              <w:contextualSpacing/>
              <w:rPr>
                <w:rFonts w:ascii="Arial" w:hAnsi="Arial" w:cs="Arial"/>
                <w:sz w:val="18"/>
              </w:rPr>
            </w:pPr>
          </w:p>
        </w:tc>
      </w:tr>
    </w:tbl>
    <w:p w14:paraId="3E4DEB31" w14:textId="77777777" w:rsidR="00991F27" w:rsidRDefault="00991F27"/>
    <w:sectPr w:rsidR="00991F27" w:rsidSect="00B47F49">
      <w:headerReference w:type="default" r:id="rId7"/>
      <w:pgSz w:w="12240" w:h="15840"/>
      <w:pgMar w:top="270" w:right="1440" w:bottom="360" w:left="1440" w:header="27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E8F22B" w14:textId="77777777" w:rsidR="00900169" w:rsidRDefault="00900169" w:rsidP="00B47F49">
      <w:pPr>
        <w:spacing w:after="0" w:line="240" w:lineRule="auto"/>
      </w:pPr>
      <w:r>
        <w:separator/>
      </w:r>
    </w:p>
  </w:endnote>
  <w:endnote w:type="continuationSeparator" w:id="0">
    <w:p w14:paraId="50A74C75" w14:textId="77777777" w:rsidR="00900169" w:rsidRDefault="00900169" w:rsidP="00B47F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ヒラギノ角ゴ Pro W3">
    <w:altName w:val="MS Gothic"/>
    <w:charset w:val="80"/>
    <w:family w:val="auto"/>
    <w:pitch w:val="variable"/>
    <w:sig w:usb0="E00002FF" w:usb1="7AC7FFFF" w:usb2="00000012" w:usb3="00000000" w:csb0="0002000D"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448327" w14:textId="77777777" w:rsidR="00900169" w:rsidRDefault="00900169" w:rsidP="00B47F49">
      <w:pPr>
        <w:spacing w:after="0" w:line="240" w:lineRule="auto"/>
      </w:pPr>
      <w:r>
        <w:separator/>
      </w:r>
    </w:p>
  </w:footnote>
  <w:footnote w:type="continuationSeparator" w:id="0">
    <w:p w14:paraId="7D4CBD51" w14:textId="77777777" w:rsidR="00900169" w:rsidRDefault="00900169" w:rsidP="00B47F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E687F6" w14:textId="77777777" w:rsidR="00B47F49" w:rsidRPr="00B85338" w:rsidRDefault="00B47F49" w:rsidP="00B47F49">
    <w:pPr>
      <w:pStyle w:val="Header"/>
      <w:jc w:val="center"/>
      <w:rPr>
        <w:u w:val="single"/>
      </w:rPr>
    </w:pPr>
    <w:r w:rsidRPr="00B85338">
      <w:rPr>
        <w:u w:val="single"/>
      </w:rPr>
      <w:t>Use this template for proj</w:t>
    </w:r>
    <w:r w:rsidR="002C453A">
      <w:rPr>
        <w:u w:val="single"/>
      </w:rPr>
      <w:t>ects selected in 2019 and beyond</w:t>
    </w:r>
    <w:r w:rsidRPr="00B85338">
      <w:rPr>
        <w:u w:val="single"/>
      </w:rPr>
      <w:t>. Report due on</w:t>
    </w:r>
    <w:r>
      <w:rPr>
        <w:u w:val="single"/>
      </w:rPr>
      <w:t>ce-yearly on the date advised in your Letter of Acceptance</w:t>
    </w:r>
    <w:r w:rsidRPr="00B85338">
      <w:rPr>
        <w:u w:val="single"/>
      </w:rPr>
      <w:t>.</w:t>
    </w:r>
  </w:p>
  <w:p w14:paraId="1AFA8F2F" w14:textId="77777777" w:rsidR="00B47F49" w:rsidRDefault="00B47F49">
    <w:pPr>
      <w:pStyle w:val="Header"/>
    </w:pPr>
  </w:p>
  <w:p w14:paraId="1953B500" w14:textId="77777777" w:rsidR="00B47F49" w:rsidRDefault="00B47F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07FDA"/>
    <w:multiLevelType w:val="hybridMultilevel"/>
    <w:tmpl w:val="23CCC88A"/>
    <w:lvl w:ilvl="0" w:tplc="48090001">
      <w:start w:val="1"/>
      <w:numFmt w:val="bullet"/>
      <w:lvlText w:val=""/>
      <w:lvlJc w:val="left"/>
      <w:pPr>
        <w:ind w:left="928" w:hanging="360"/>
      </w:pPr>
      <w:rPr>
        <w:rFonts w:ascii="Symbol" w:hAnsi="Symbol" w:hint="default"/>
      </w:rPr>
    </w:lvl>
    <w:lvl w:ilvl="1" w:tplc="48090003" w:tentative="1">
      <w:start w:val="1"/>
      <w:numFmt w:val="bullet"/>
      <w:lvlText w:val="o"/>
      <w:lvlJc w:val="left"/>
      <w:pPr>
        <w:ind w:left="1648" w:hanging="360"/>
      </w:pPr>
      <w:rPr>
        <w:rFonts w:ascii="Courier New" w:hAnsi="Courier New" w:cs="Courier New" w:hint="default"/>
      </w:rPr>
    </w:lvl>
    <w:lvl w:ilvl="2" w:tplc="48090005" w:tentative="1">
      <w:start w:val="1"/>
      <w:numFmt w:val="bullet"/>
      <w:lvlText w:val=""/>
      <w:lvlJc w:val="left"/>
      <w:pPr>
        <w:ind w:left="2368" w:hanging="360"/>
      </w:pPr>
      <w:rPr>
        <w:rFonts w:ascii="Wingdings" w:hAnsi="Wingdings" w:hint="default"/>
      </w:rPr>
    </w:lvl>
    <w:lvl w:ilvl="3" w:tplc="48090001" w:tentative="1">
      <w:start w:val="1"/>
      <w:numFmt w:val="bullet"/>
      <w:lvlText w:val=""/>
      <w:lvlJc w:val="left"/>
      <w:pPr>
        <w:ind w:left="3088" w:hanging="360"/>
      </w:pPr>
      <w:rPr>
        <w:rFonts w:ascii="Symbol" w:hAnsi="Symbol" w:hint="default"/>
      </w:rPr>
    </w:lvl>
    <w:lvl w:ilvl="4" w:tplc="48090003" w:tentative="1">
      <w:start w:val="1"/>
      <w:numFmt w:val="bullet"/>
      <w:lvlText w:val="o"/>
      <w:lvlJc w:val="left"/>
      <w:pPr>
        <w:ind w:left="3808" w:hanging="360"/>
      </w:pPr>
      <w:rPr>
        <w:rFonts w:ascii="Courier New" w:hAnsi="Courier New" w:cs="Courier New" w:hint="default"/>
      </w:rPr>
    </w:lvl>
    <w:lvl w:ilvl="5" w:tplc="48090005" w:tentative="1">
      <w:start w:val="1"/>
      <w:numFmt w:val="bullet"/>
      <w:lvlText w:val=""/>
      <w:lvlJc w:val="left"/>
      <w:pPr>
        <w:ind w:left="4528" w:hanging="360"/>
      </w:pPr>
      <w:rPr>
        <w:rFonts w:ascii="Wingdings" w:hAnsi="Wingdings" w:hint="default"/>
      </w:rPr>
    </w:lvl>
    <w:lvl w:ilvl="6" w:tplc="48090001" w:tentative="1">
      <w:start w:val="1"/>
      <w:numFmt w:val="bullet"/>
      <w:lvlText w:val=""/>
      <w:lvlJc w:val="left"/>
      <w:pPr>
        <w:ind w:left="5248" w:hanging="360"/>
      </w:pPr>
      <w:rPr>
        <w:rFonts w:ascii="Symbol" w:hAnsi="Symbol" w:hint="default"/>
      </w:rPr>
    </w:lvl>
    <w:lvl w:ilvl="7" w:tplc="48090003" w:tentative="1">
      <w:start w:val="1"/>
      <w:numFmt w:val="bullet"/>
      <w:lvlText w:val="o"/>
      <w:lvlJc w:val="left"/>
      <w:pPr>
        <w:ind w:left="5968" w:hanging="360"/>
      </w:pPr>
      <w:rPr>
        <w:rFonts w:ascii="Courier New" w:hAnsi="Courier New" w:cs="Courier New" w:hint="default"/>
      </w:rPr>
    </w:lvl>
    <w:lvl w:ilvl="8" w:tplc="48090005" w:tentative="1">
      <w:start w:val="1"/>
      <w:numFmt w:val="bullet"/>
      <w:lvlText w:val=""/>
      <w:lvlJc w:val="left"/>
      <w:pPr>
        <w:ind w:left="6688" w:hanging="360"/>
      </w:pPr>
      <w:rPr>
        <w:rFonts w:ascii="Wingdings" w:hAnsi="Wingdings" w:hint="default"/>
      </w:rPr>
    </w:lvl>
  </w:abstractNum>
  <w:abstractNum w:abstractNumId="1" w15:restartNumberingAfterBreak="0">
    <w:nsid w:val="13BB0F91"/>
    <w:multiLevelType w:val="hybridMultilevel"/>
    <w:tmpl w:val="A5D8DBA8"/>
    <w:lvl w:ilvl="0" w:tplc="1409000B">
      <w:start w:val="1"/>
      <w:numFmt w:val="bullet"/>
      <w:lvlText w:val=""/>
      <w:lvlJc w:val="left"/>
      <w:pPr>
        <w:ind w:left="0" w:hanging="360"/>
      </w:pPr>
      <w:rPr>
        <w:rFonts w:ascii="Wingdings" w:hAnsi="Wingdings" w:hint="default"/>
      </w:rPr>
    </w:lvl>
    <w:lvl w:ilvl="1" w:tplc="14090003">
      <w:start w:val="1"/>
      <w:numFmt w:val="bullet"/>
      <w:lvlText w:val="o"/>
      <w:lvlJc w:val="left"/>
      <w:pPr>
        <w:ind w:left="720" w:hanging="360"/>
      </w:pPr>
      <w:rPr>
        <w:rFonts w:ascii="Courier New" w:hAnsi="Courier New" w:cs="Courier New" w:hint="default"/>
      </w:rPr>
    </w:lvl>
    <w:lvl w:ilvl="2" w:tplc="14090005">
      <w:start w:val="1"/>
      <w:numFmt w:val="bullet"/>
      <w:lvlText w:val=""/>
      <w:lvlJc w:val="left"/>
      <w:pPr>
        <w:ind w:left="1440" w:hanging="360"/>
      </w:pPr>
      <w:rPr>
        <w:rFonts w:ascii="Wingdings" w:hAnsi="Wingdings" w:hint="default"/>
      </w:rPr>
    </w:lvl>
    <w:lvl w:ilvl="3" w:tplc="14090001" w:tentative="1">
      <w:start w:val="1"/>
      <w:numFmt w:val="bullet"/>
      <w:lvlText w:val=""/>
      <w:lvlJc w:val="left"/>
      <w:pPr>
        <w:ind w:left="2160" w:hanging="360"/>
      </w:pPr>
      <w:rPr>
        <w:rFonts w:ascii="Symbol" w:hAnsi="Symbol" w:hint="default"/>
      </w:rPr>
    </w:lvl>
    <w:lvl w:ilvl="4" w:tplc="14090003" w:tentative="1">
      <w:start w:val="1"/>
      <w:numFmt w:val="bullet"/>
      <w:lvlText w:val="o"/>
      <w:lvlJc w:val="left"/>
      <w:pPr>
        <w:ind w:left="2880" w:hanging="360"/>
      </w:pPr>
      <w:rPr>
        <w:rFonts w:ascii="Courier New" w:hAnsi="Courier New" w:cs="Courier New" w:hint="default"/>
      </w:rPr>
    </w:lvl>
    <w:lvl w:ilvl="5" w:tplc="14090005" w:tentative="1">
      <w:start w:val="1"/>
      <w:numFmt w:val="bullet"/>
      <w:lvlText w:val=""/>
      <w:lvlJc w:val="left"/>
      <w:pPr>
        <w:ind w:left="3600" w:hanging="360"/>
      </w:pPr>
      <w:rPr>
        <w:rFonts w:ascii="Wingdings" w:hAnsi="Wingdings" w:hint="default"/>
      </w:rPr>
    </w:lvl>
    <w:lvl w:ilvl="6" w:tplc="14090001" w:tentative="1">
      <w:start w:val="1"/>
      <w:numFmt w:val="bullet"/>
      <w:lvlText w:val=""/>
      <w:lvlJc w:val="left"/>
      <w:pPr>
        <w:ind w:left="4320" w:hanging="360"/>
      </w:pPr>
      <w:rPr>
        <w:rFonts w:ascii="Symbol" w:hAnsi="Symbol" w:hint="default"/>
      </w:rPr>
    </w:lvl>
    <w:lvl w:ilvl="7" w:tplc="14090003" w:tentative="1">
      <w:start w:val="1"/>
      <w:numFmt w:val="bullet"/>
      <w:lvlText w:val="o"/>
      <w:lvlJc w:val="left"/>
      <w:pPr>
        <w:ind w:left="5040" w:hanging="360"/>
      </w:pPr>
      <w:rPr>
        <w:rFonts w:ascii="Courier New" w:hAnsi="Courier New" w:cs="Courier New" w:hint="default"/>
      </w:rPr>
    </w:lvl>
    <w:lvl w:ilvl="8" w:tplc="14090005" w:tentative="1">
      <w:start w:val="1"/>
      <w:numFmt w:val="bullet"/>
      <w:lvlText w:val=""/>
      <w:lvlJc w:val="left"/>
      <w:pPr>
        <w:ind w:left="5760" w:hanging="360"/>
      </w:pPr>
      <w:rPr>
        <w:rFonts w:ascii="Wingdings" w:hAnsi="Wingdings" w:hint="default"/>
      </w:rPr>
    </w:lvl>
  </w:abstractNum>
  <w:abstractNum w:abstractNumId="2" w15:restartNumberingAfterBreak="0">
    <w:nsid w:val="14C02B7B"/>
    <w:multiLevelType w:val="hybridMultilevel"/>
    <w:tmpl w:val="FFEE1344"/>
    <w:lvl w:ilvl="0" w:tplc="1409000B">
      <w:start w:val="1"/>
      <w:numFmt w:val="bullet"/>
      <w:lvlText w:val=""/>
      <w:lvlJc w:val="left"/>
      <w:pPr>
        <w:ind w:left="0" w:hanging="360"/>
      </w:pPr>
      <w:rPr>
        <w:rFonts w:ascii="Wingdings" w:hAnsi="Wingdings" w:hint="default"/>
      </w:rPr>
    </w:lvl>
    <w:lvl w:ilvl="1" w:tplc="14090003">
      <w:start w:val="1"/>
      <w:numFmt w:val="bullet"/>
      <w:lvlText w:val="o"/>
      <w:lvlJc w:val="left"/>
      <w:pPr>
        <w:ind w:left="720" w:hanging="360"/>
      </w:pPr>
      <w:rPr>
        <w:rFonts w:ascii="Courier New" w:hAnsi="Courier New" w:cs="Courier New" w:hint="default"/>
      </w:rPr>
    </w:lvl>
    <w:lvl w:ilvl="2" w:tplc="14090005" w:tentative="1">
      <w:start w:val="1"/>
      <w:numFmt w:val="bullet"/>
      <w:lvlText w:val=""/>
      <w:lvlJc w:val="left"/>
      <w:pPr>
        <w:ind w:left="1440" w:hanging="360"/>
      </w:pPr>
      <w:rPr>
        <w:rFonts w:ascii="Wingdings" w:hAnsi="Wingdings" w:hint="default"/>
      </w:rPr>
    </w:lvl>
    <w:lvl w:ilvl="3" w:tplc="14090001" w:tentative="1">
      <w:start w:val="1"/>
      <w:numFmt w:val="bullet"/>
      <w:lvlText w:val=""/>
      <w:lvlJc w:val="left"/>
      <w:pPr>
        <w:ind w:left="2160" w:hanging="360"/>
      </w:pPr>
      <w:rPr>
        <w:rFonts w:ascii="Symbol" w:hAnsi="Symbol" w:hint="default"/>
      </w:rPr>
    </w:lvl>
    <w:lvl w:ilvl="4" w:tplc="14090003" w:tentative="1">
      <w:start w:val="1"/>
      <w:numFmt w:val="bullet"/>
      <w:lvlText w:val="o"/>
      <w:lvlJc w:val="left"/>
      <w:pPr>
        <w:ind w:left="2880" w:hanging="360"/>
      </w:pPr>
      <w:rPr>
        <w:rFonts w:ascii="Courier New" w:hAnsi="Courier New" w:cs="Courier New" w:hint="default"/>
      </w:rPr>
    </w:lvl>
    <w:lvl w:ilvl="5" w:tplc="14090005" w:tentative="1">
      <w:start w:val="1"/>
      <w:numFmt w:val="bullet"/>
      <w:lvlText w:val=""/>
      <w:lvlJc w:val="left"/>
      <w:pPr>
        <w:ind w:left="3600" w:hanging="360"/>
      </w:pPr>
      <w:rPr>
        <w:rFonts w:ascii="Wingdings" w:hAnsi="Wingdings" w:hint="default"/>
      </w:rPr>
    </w:lvl>
    <w:lvl w:ilvl="6" w:tplc="14090001" w:tentative="1">
      <w:start w:val="1"/>
      <w:numFmt w:val="bullet"/>
      <w:lvlText w:val=""/>
      <w:lvlJc w:val="left"/>
      <w:pPr>
        <w:ind w:left="4320" w:hanging="360"/>
      </w:pPr>
      <w:rPr>
        <w:rFonts w:ascii="Symbol" w:hAnsi="Symbol" w:hint="default"/>
      </w:rPr>
    </w:lvl>
    <w:lvl w:ilvl="7" w:tplc="14090003" w:tentative="1">
      <w:start w:val="1"/>
      <w:numFmt w:val="bullet"/>
      <w:lvlText w:val="o"/>
      <w:lvlJc w:val="left"/>
      <w:pPr>
        <w:ind w:left="5040" w:hanging="360"/>
      </w:pPr>
      <w:rPr>
        <w:rFonts w:ascii="Courier New" w:hAnsi="Courier New" w:cs="Courier New" w:hint="default"/>
      </w:rPr>
    </w:lvl>
    <w:lvl w:ilvl="8" w:tplc="14090005" w:tentative="1">
      <w:start w:val="1"/>
      <w:numFmt w:val="bullet"/>
      <w:lvlText w:val=""/>
      <w:lvlJc w:val="left"/>
      <w:pPr>
        <w:ind w:left="5760" w:hanging="360"/>
      </w:pPr>
      <w:rPr>
        <w:rFonts w:ascii="Wingdings" w:hAnsi="Wingdings" w:hint="default"/>
      </w:rPr>
    </w:lvl>
  </w:abstractNum>
  <w:abstractNum w:abstractNumId="3" w15:restartNumberingAfterBreak="0">
    <w:nsid w:val="39C910EE"/>
    <w:multiLevelType w:val="hybridMultilevel"/>
    <w:tmpl w:val="4D7C09FA"/>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3FB30305"/>
    <w:multiLevelType w:val="hybridMultilevel"/>
    <w:tmpl w:val="1E26DD24"/>
    <w:lvl w:ilvl="0" w:tplc="14090003">
      <w:start w:val="1"/>
      <w:numFmt w:val="bullet"/>
      <w:lvlText w:val="o"/>
      <w:lvlJc w:val="left"/>
      <w:pPr>
        <w:ind w:left="720" w:hanging="360"/>
      </w:pPr>
      <w:rPr>
        <w:rFonts w:ascii="Courier New" w:hAnsi="Courier New" w:cs="Courier New"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510154A2"/>
    <w:multiLevelType w:val="hybridMultilevel"/>
    <w:tmpl w:val="013A45EE"/>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 w15:restartNumberingAfterBreak="0">
    <w:nsid w:val="525661E6"/>
    <w:multiLevelType w:val="hybridMultilevel"/>
    <w:tmpl w:val="EE641FE6"/>
    <w:lvl w:ilvl="0" w:tplc="04090001">
      <w:start w:val="1"/>
      <w:numFmt w:val="bullet"/>
      <w:lvlText w:val=""/>
      <w:lvlJc w:val="left"/>
      <w:pPr>
        <w:ind w:left="720" w:hanging="360"/>
      </w:pPr>
      <w:rPr>
        <w:rFonts w:ascii="Wingdings" w:hAnsi="Wingdings" w:hint="default"/>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15:restartNumberingAfterBreak="0">
    <w:nsid w:val="5CB6696A"/>
    <w:multiLevelType w:val="hybridMultilevel"/>
    <w:tmpl w:val="1354FD9A"/>
    <w:lvl w:ilvl="0" w:tplc="0B622A9C">
      <w:start w:val="1"/>
      <w:numFmt w:val="decimal"/>
      <w:pStyle w:val="APECFormnumbered"/>
      <w:lvlText w:val="%1."/>
      <w:lvlJc w:val="left"/>
      <w:pPr>
        <w:ind w:left="360" w:hanging="360"/>
      </w:pPr>
      <w:rPr>
        <w:rFonts w:ascii="Arial" w:hAnsi="Arial"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7AE1D00"/>
    <w:multiLevelType w:val="hybridMultilevel"/>
    <w:tmpl w:val="84FAE8B4"/>
    <w:lvl w:ilvl="0" w:tplc="04090001">
      <w:start w:val="1"/>
      <w:numFmt w:val="bullet"/>
      <w:lvlText w:val=""/>
      <w:lvlJc w:val="left"/>
      <w:pPr>
        <w:ind w:left="0" w:hanging="360"/>
      </w:pPr>
      <w:rPr>
        <w:rFonts w:ascii="Wingdings" w:hAnsi="Wingdings"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abstractNumId w:val="3"/>
  </w:num>
  <w:num w:numId="2">
    <w:abstractNumId w:val="8"/>
  </w:num>
  <w:num w:numId="3">
    <w:abstractNumId w:val="0"/>
  </w:num>
  <w:num w:numId="4">
    <w:abstractNumId w:val="7"/>
  </w:num>
  <w:num w:numId="5">
    <w:abstractNumId w:val="5"/>
  </w:num>
  <w:num w:numId="6">
    <w:abstractNumId w:val="2"/>
  </w:num>
  <w:num w:numId="7">
    <w:abstractNumId w:val="4"/>
  </w:num>
  <w:num w:numId="8">
    <w:abstractNumId w:val="1"/>
  </w:num>
  <w:num w:numId="9">
    <w:abstractNumId w:val="6"/>
  </w:num>
  <w:num w:numId="10">
    <w:abstractNumId w:val="7"/>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A77"/>
    <w:rsid w:val="000047DD"/>
    <w:rsid w:val="00017DBA"/>
    <w:rsid w:val="00034E0E"/>
    <w:rsid w:val="00093EDF"/>
    <w:rsid w:val="001635B8"/>
    <w:rsid w:val="00166C8D"/>
    <w:rsid w:val="001776AE"/>
    <w:rsid w:val="00181BC1"/>
    <w:rsid w:val="001C2989"/>
    <w:rsid w:val="001E0D0B"/>
    <w:rsid w:val="001F0692"/>
    <w:rsid w:val="0020789D"/>
    <w:rsid w:val="00231C5D"/>
    <w:rsid w:val="00257E77"/>
    <w:rsid w:val="002C453A"/>
    <w:rsid w:val="003F0E3B"/>
    <w:rsid w:val="003F7969"/>
    <w:rsid w:val="004A67B7"/>
    <w:rsid w:val="005373AE"/>
    <w:rsid w:val="00616316"/>
    <w:rsid w:val="006804D7"/>
    <w:rsid w:val="006A5986"/>
    <w:rsid w:val="008423E3"/>
    <w:rsid w:val="008B092C"/>
    <w:rsid w:val="00900169"/>
    <w:rsid w:val="00991F27"/>
    <w:rsid w:val="009C5076"/>
    <w:rsid w:val="00A66F12"/>
    <w:rsid w:val="00A74A77"/>
    <w:rsid w:val="00B01C15"/>
    <w:rsid w:val="00B47F49"/>
    <w:rsid w:val="00BE04E3"/>
    <w:rsid w:val="00BF17B2"/>
    <w:rsid w:val="00C93C5E"/>
    <w:rsid w:val="00CD205F"/>
    <w:rsid w:val="00D36CEF"/>
    <w:rsid w:val="00E144AD"/>
    <w:rsid w:val="00E910F0"/>
    <w:rsid w:val="00EA66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B1EB0C9"/>
  <w15:chartTrackingRefBased/>
  <w15:docId w15:val="{CC4F9993-5FD7-4422-AC07-FB24F514E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4A77"/>
    <w:pPr>
      <w:spacing w:after="200" w:line="276" w:lineRule="auto"/>
    </w:pPr>
  </w:style>
  <w:style w:type="paragraph" w:styleId="Heading2">
    <w:name w:val="heading 2"/>
    <w:next w:val="Normal"/>
    <w:link w:val="Heading2Char"/>
    <w:qFormat/>
    <w:rsid w:val="00A74A77"/>
    <w:pPr>
      <w:keepNext/>
      <w:spacing w:before="120" w:after="0" w:line="320" w:lineRule="atLeast"/>
      <w:outlineLvl w:val="1"/>
    </w:pPr>
    <w:rPr>
      <w:rFonts w:ascii="Arial" w:eastAsia="PMingLiU" w:hAnsi="Arial" w:cs="Times New Roman"/>
      <w:b/>
      <w:kern w:val="22"/>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74A77"/>
    <w:rPr>
      <w:rFonts w:ascii="Arial" w:eastAsia="PMingLiU" w:hAnsi="Arial" w:cs="Times New Roman"/>
      <w:b/>
      <w:kern w:val="22"/>
      <w:sz w:val="32"/>
      <w:szCs w:val="28"/>
    </w:rPr>
  </w:style>
  <w:style w:type="character" w:customStyle="1" w:styleId="Run-inheading">
    <w:name w:val="Run-in heading"/>
    <w:rsid w:val="00A74A77"/>
    <w:rPr>
      <w:rFonts w:ascii="Times New Roman" w:hAnsi="Times New Roman"/>
      <w:b/>
      <w:i/>
      <w:sz w:val="22"/>
    </w:rPr>
  </w:style>
  <w:style w:type="paragraph" w:styleId="ListParagraph">
    <w:name w:val="List Paragraph"/>
    <w:aliases w:val="numbered,Paragraphe de liste1,Bulletr List Paragraph,Bullet List,FooterText,List Paragraph1,List Paragraph21,List Paragraph11,Parágrafo da Lista1,Párrafo de lista1,リスト段落1,Listeafsnit1,Listenabsatz,リスト段落,Plan,Fo,List Pa,列出段落1,Par¨￠gr"/>
    <w:link w:val="ListParagraphChar"/>
    <w:uiPriority w:val="34"/>
    <w:qFormat/>
    <w:rsid w:val="00A74A77"/>
    <w:pPr>
      <w:spacing w:before="120" w:after="120" w:line="240" w:lineRule="auto"/>
      <w:ind w:left="720"/>
    </w:pPr>
    <w:rPr>
      <w:rFonts w:ascii="Arial" w:eastAsia="ヒラギノ角ゴ Pro W3" w:hAnsi="Arial" w:cs="Times New Roman"/>
      <w:color w:val="000000"/>
      <w:sz w:val="24"/>
      <w:szCs w:val="20"/>
      <w:lang w:val="en-AU" w:eastAsia="en-AU"/>
    </w:rPr>
  </w:style>
  <w:style w:type="paragraph" w:customStyle="1" w:styleId="APECForm">
    <w:name w:val="APEC Form"/>
    <w:basedOn w:val="Normal"/>
    <w:qFormat/>
    <w:rsid w:val="00A74A77"/>
    <w:pPr>
      <w:tabs>
        <w:tab w:val="left" w:pos="2880"/>
        <w:tab w:val="left" w:pos="5760"/>
      </w:tabs>
      <w:spacing w:before="60" w:after="120" w:line="300" w:lineRule="atLeast"/>
    </w:pPr>
    <w:rPr>
      <w:rFonts w:ascii="Arial" w:eastAsia="PMingLiU" w:hAnsi="Arial" w:cs="Times New Roman"/>
      <w:bCs/>
      <w:sz w:val="20"/>
      <w:lang w:val="en-GB"/>
    </w:rPr>
  </w:style>
  <w:style w:type="character" w:customStyle="1" w:styleId="ListParagraphChar">
    <w:name w:val="List Paragraph Char"/>
    <w:aliases w:val="numbered Char,Paragraphe de liste1 Char,Bulletr List Paragraph Char,Bullet List Char,FooterText Char,List Paragraph1 Char,List Paragraph21 Char,List Paragraph11 Char,Parágrafo da Lista1 Char,Párrafo de lista1 Char,リスト段落1 Char,Fo Char"/>
    <w:link w:val="ListParagraph"/>
    <w:uiPriority w:val="34"/>
    <w:locked/>
    <w:rsid w:val="00A74A77"/>
    <w:rPr>
      <w:rFonts w:ascii="Arial" w:eastAsia="ヒラギノ角ゴ Pro W3" w:hAnsi="Arial" w:cs="Times New Roman"/>
      <w:color w:val="000000"/>
      <w:sz w:val="24"/>
      <w:szCs w:val="20"/>
      <w:lang w:val="en-AU" w:eastAsia="en-AU"/>
    </w:rPr>
  </w:style>
  <w:style w:type="paragraph" w:styleId="Header">
    <w:name w:val="header"/>
    <w:basedOn w:val="Normal"/>
    <w:link w:val="HeaderChar"/>
    <w:uiPriority w:val="99"/>
    <w:unhideWhenUsed/>
    <w:rsid w:val="00B47F49"/>
    <w:pPr>
      <w:tabs>
        <w:tab w:val="center" w:pos="4513"/>
        <w:tab w:val="right" w:pos="9026"/>
      </w:tabs>
      <w:spacing w:after="0" w:line="240" w:lineRule="auto"/>
    </w:pPr>
  </w:style>
  <w:style w:type="character" w:customStyle="1" w:styleId="HeaderChar">
    <w:name w:val="Header Char"/>
    <w:basedOn w:val="DefaultParagraphFont"/>
    <w:link w:val="Header"/>
    <w:uiPriority w:val="99"/>
    <w:rsid w:val="00B47F49"/>
  </w:style>
  <w:style w:type="paragraph" w:styleId="Footer">
    <w:name w:val="footer"/>
    <w:basedOn w:val="Normal"/>
    <w:link w:val="FooterChar"/>
    <w:uiPriority w:val="99"/>
    <w:unhideWhenUsed/>
    <w:rsid w:val="00B47F49"/>
    <w:pPr>
      <w:tabs>
        <w:tab w:val="center" w:pos="4513"/>
        <w:tab w:val="right" w:pos="9026"/>
      </w:tabs>
      <w:spacing w:after="0" w:line="240" w:lineRule="auto"/>
    </w:pPr>
  </w:style>
  <w:style w:type="character" w:customStyle="1" w:styleId="FooterChar">
    <w:name w:val="Footer Char"/>
    <w:basedOn w:val="DefaultParagraphFont"/>
    <w:link w:val="Footer"/>
    <w:uiPriority w:val="99"/>
    <w:rsid w:val="00B47F49"/>
  </w:style>
  <w:style w:type="paragraph" w:customStyle="1" w:styleId="APECFormnumbered">
    <w:name w:val="APEC Form numbered"/>
    <w:basedOn w:val="Normal"/>
    <w:qFormat/>
    <w:rsid w:val="001C2989"/>
    <w:pPr>
      <w:numPr>
        <w:numId w:val="4"/>
      </w:numPr>
      <w:tabs>
        <w:tab w:val="left" w:pos="360"/>
        <w:tab w:val="left" w:pos="5760"/>
      </w:tabs>
      <w:spacing w:before="60" w:after="120" w:line="300" w:lineRule="atLeast"/>
    </w:pPr>
    <w:rPr>
      <w:rFonts w:ascii="Arial" w:eastAsia="PMingLiU" w:hAnsi="Arial" w:cs="Times New Roman"/>
      <w:bCs/>
      <w:sz w:val="20"/>
      <w:lang w:val="en-NZ"/>
    </w:rPr>
  </w:style>
  <w:style w:type="table" w:styleId="TableGrid">
    <w:name w:val="Table Grid"/>
    <w:basedOn w:val="TableNormal"/>
    <w:uiPriority w:val="39"/>
    <w:rsid w:val="001C2989"/>
    <w:pPr>
      <w:spacing w:after="0" w:line="240" w:lineRule="auto"/>
    </w:pPr>
    <w:rPr>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F277E9ABF0DF43B7BCADE5CBBEF6F1" ma:contentTypeVersion="0" ma:contentTypeDescription="Create a new document." ma:contentTypeScope="" ma:versionID="605c24c415607353e2a9c8dd9b5aa4e5">
  <xsd:schema xmlns:xsd="http://www.w3.org/2001/XMLSchema" xmlns:p="http://schemas.microsoft.com/office/2006/metadata/properties" targetNamespace="http://schemas.microsoft.com/office/2006/metadata/properties" ma:root="true" ma:fieldsID="0a25dbe94c1a3bb2391dcf7f5a1288f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2E57480A-7059-4DF2-A996-8B11860476DD}"/>
</file>

<file path=customXml/itemProps2.xml><?xml version="1.0" encoding="utf-8"?>
<ds:datastoreItem xmlns:ds="http://schemas.openxmlformats.org/officeDocument/2006/customXml" ds:itemID="{C7F17029-F986-4811-8830-F7ED4B7CBC3B}"/>
</file>

<file path=customXml/itemProps3.xml><?xml version="1.0" encoding="utf-8"?>
<ds:datastoreItem xmlns:ds="http://schemas.openxmlformats.org/officeDocument/2006/customXml" ds:itemID="{AFE7447E-C856-4D35-8ACC-E3551E796690}"/>
</file>

<file path=docProps/app.xml><?xml version="1.0" encoding="utf-8"?>
<Properties xmlns="http://schemas.openxmlformats.org/officeDocument/2006/extended-properties" xmlns:vt="http://schemas.openxmlformats.org/officeDocument/2006/docPropsVTypes">
  <Template>Normal</Template>
  <TotalTime>11</TotalTime>
  <Pages>3</Pages>
  <Words>1260</Words>
  <Characters>7188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Simson</dc:creator>
  <cp:keywords/>
  <dc:description/>
  <cp:lastModifiedBy>Lucy Phua</cp:lastModifiedBy>
  <cp:revision>6</cp:revision>
  <dcterms:created xsi:type="dcterms:W3CDTF">2020-11-10T21:16:00Z</dcterms:created>
  <dcterms:modified xsi:type="dcterms:W3CDTF">2020-11-11T01:17:00Z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0x01010043F277E9ABF0DF43B7BCADE5CBBEF6F1</vt:lpwstr>
  </property>
</Properties>
</file>